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6F6" w:rsidRPr="00CA7492" w:rsidRDefault="00EE56F6" w:rsidP="00EE56F6">
      <w:pPr>
        <w:ind w:left="-720" w:right="-720"/>
        <w:rPr>
          <w:b/>
          <w:sz w:val="28"/>
          <w:szCs w:val="28"/>
          <w:u w:val="single"/>
        </w:rPr>
      </w:pPr>
      <w:r w:rsidRPr="00CA7492">
        <w:rPr>
          <w:b/>
          <w:sz w:val="28"/>
          <w:szCs w:val="28"/>
          <w:u w:val="single"/>
        </w:rPr>
        <w:t>Creating a TrendView</w:t>
      </w:r>
    </w:p>
    <w:p w:rsidR="00EE56F6" w:rsidRDefault="00EE56F6" w:rsidP="00EE56F6">
      <w:pPr>
        <w:pStyle w:val="ListParagraph"/>
        <w:numPr>
          <w:ilvl w:val="0"/>
          <w:numId w:val="1"/>
        </w:numPr>
        <w:ind w:right="-720"/>
      </w:pPr>
      <w:r>
        <w:t>Open Tracer TU.</w:t>
      </w:r>
    </w:p>
    <w:p w:rsidR="00EE56F6" w:rsidRDefault="00EE56F6" w:rsidP="00EE56F6">
      <w:pPr>
        <w:pStyle w:val="ListParagraph"/>
        <w:numPr>
          <w:ilvl w:val="0"/>
          <w:numId w:val="1"/>
        </w:numPr>
        <w:ind w:right="-720"/>
      </w:pPr>
      <w:r w:rsidRPr="00900FA8">
        <w:rPr>
          <w:b/>
        </w:rPr>
        <w:t>Connect</w:t>
      </w:r>
      <w:r>
        <w:t xml:space="preserve"> to the UC800 with Tracer TU, or choose to </w:t>
      </w:r>
      <w:r w:rsidRPr="00900FA8">
        <w:rPr>
          <w:b/>
        </w:rPr>
        <w:t>Work Offline</w:t>
      </w:r>
      <w:r>
        <w:t xml:space="preserve"> if unable to connect to chiller UC800.</w:t>
      </w:r>
    </w:p>
    <w:p w:rsidR="00FE4CFB" w:rsidRPr="00FE4CFB" w:rsidRDefault="00FE4CFB" w:rsidP="00FE4CFB">
      <w:pPr>
        <w:pStyle w:val="ListParagraph"/>
        <w:ind w:left="-360" w:right="-720"/>
      </w:pPr>
      <w:r>
        <w:t xml:space="preserve">If working offline it will be necessary to have saved the Data logs or have </w:t>
      </w:r>
      <w:proofErr w:type="gramStart"/>
      <w:r>
        <w:t>Retrieved</w:t>
      </w:r>
      <w:proofErr w:type="gramEnd"/>
      <w:r>
        <w:t xml:space="preserve"> the UC800 Data Recorder files beforehand.  Reference Knowledge Center </w:t>
      </w:r>
      <w:r w:rsidRPr="00FE4CFB">
        <w:rPr>
          <w:b/>
        </w:rPr>
        <w:t>wave136201</w:t>
      </w:r>
      <w:r>
        <w:t xml:space="preserve"> for instructions on </w:t>
      </w:r>
      <w:proofErr w:type="gramStart"/>
      <w:r>
        <w:t>Retrieving</w:t>
      </w:r>
      <w:proofErr w:type="gramEnd"/>
      <w:r>
        <w:t xml:space="preserve"> the UC800 Data Recorder Files.</w:t>
      </w:r>
    </w:p>
    <w:p w:rsidR="00EE56F6" w:rsidRDefault="00EE56F6" w:rsidP="00EE56F6">
      <w:pPr>
        <w:ind w:left="-720" w:right="-720"/>
        <w:jc w:val="center"/>
      </w:pPr>
      <w:r>
        <w:rPr>
          <w:noProof/>
        </w:rPr>
        <w:drawing>
          <wp:inline distT="0" distB="0" distL="0" distR="0" wp14:anchorId="64E4E516" wp14:editId="3C356BBD">
            <wp:extent cx="4343400" cy="34747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r="50000"/>
                    <a:stretch/>
                  </pic:blipFill>
                  <pic:spPr bwMode="auto">
                    <a:xfrm>
                      <a:off x="0" y="0"/>
                      <a:ext cx="4348240" cy="3478592"/>
                    </a:xfrm>
                    <a:prstGeom prst="rect">
                      <a:avLst/>
                    </a:prstGeom>
                    <a:ln>
                      <a:noFill/>
                    </a:ln>
                    <a:extLst>
                      <a:ext uri="{53640926-AAD7-44D8-BBD7-CCE9431645EC}">
                        <a14:shadowObscured xmlns:a14="http://schemas.microsoft.com/office/drawing/2010/main"/>
                      </a:ext>
                    </a:extLst>
                  </pic:spPr>
                </pic:pic>
              </a:graphicData>
            </a:graphic>
          </wp:inline>
        </w:drawing>
      </w:r>
    </w:p>
    <w:p w:rsidR="00330D11" w:rsidRDefault="00330D11" w:rsidP="00EE56F6">
      <w:pPr>
        <w:ind w:left="-720" w:right="-720"/>
        <w:jc w:val="center"/>
      </w:pPr>
    </w:p>
    <w:p w:rsidR="00EE56F6" w:rsidRDefault="00EE56F6" w:rsidP="00EE56F6">
      <w:pPr>
        <w:pStyle w:val="ListParagraph"/>
        <w:numPr>
          <w:ilvl w:val="0"/>
          <w:numId w:val="1"/>
        </w:numPr>
        <w:ind w:right="-720"/>
        <w:rPr>
          <w:noProof/>
        </w:rPr>
      </w:pPr>
      <w:r>
        <w:rPr>
          <w:noProof/>
        </w:rPr>
        <w:t xml:space="preserve">Select the </w:t>
      </w:r>
      <w:r w:rsidRPr="003B6E25">
        <w:rPr>
          <w:b/>
          <w:noProof/>
        </w:rPr>
        <w:t>TrendView</w:t>
      </w:r>
      <w:r>
        <w:rPr>
          <w:noProof/>
        </w:rPr>
        <w:t xml:space="preserve"> heading, then </w:t>
      </w:r>
      <w:r w:rsidRPr="003B6E25">
        <w:rPr>
          <w:b/>
          <w:noProof/>
        </w:rPr>
        <w:t>Launch TrendView</w:t>
      </w:r>
      <w:r>
        <w:rPr>
          <w:noProof/>
        </w:rPr>
        <w:t>.</w:t>
      </w:r>
    </w:p>
    <w:p w:rsidR="00330D11" w:rsidRPr="00330D11" w:rsidRDefault="00EE56F6" w:rsidP="00330D11">
      <w:pPr>
        <w:ind w:left="-720" w:right="-720" w:firstLine="1440"/>
        <w:rPr>
          <w:b/>
        </w:rPr>
      </w:pPr>
      <w:r w:rsidRPr="00330D11">
        <w:rPr>
          <w:b/>
        </w:rPr>
        <w:t>Working Offline:</w:t>
      </w:r>
    </w:p>
    <w:p w:rsidR="00EE56F6" w:rsidRDefault="00EE56F6" w:rsidP="00330D11">
      <w:pPr>
        <w:ind w:left="-720" w:right="-720"/>
        <w:jc w:val="center"/>
      </w:pPr>
      <w:r>
        <w:rPr>
          <w:noProof/>
        </w:rPr>
        <w:drawing>
          <wp:inline distT="0" distB="0" distL="0" distR="0" wp14:anchorId="10728D83" wp14:editId="15ABA273">
            <wp:extent cx="3667125" cy="29150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r="49679"/>
                    <a:stretch/>
                  </pic:blipFill>
                  <pic:spPr bwMode="auto">
                    <a:xfrm>
                      <a:off x="0" y="0"/>
                      <a:ext cx="3672192" cy="2919043"/>
                    </a:xfrm>
                    <a:prstGeom prst="rect">
                      <a:avLst/>
                    </a:prstGeom>
                    <a:ln>
                      <a:noFill/>
                    </a:ln>
                    <a:extLst>
                      <a:ext uri="{53640926-AAD7-44D8-BBD7-CCE9431645EC}">
                        <a14:shadowObscured xmlns:a14="http://schemas.microsoft.com/office/drawing/2010/main"/>
                      </a:ext>
                    </a:extLst>
                  </pic:spPr>
                </pic:pic>
              </a:graphicData>
            </a:graphic>
          </wp:inline>
        </w:drawing>
      </w:r>
    </w:p>
    <w:p w:rsidR="00EE56F6" w:rsidRDefault="001E24DC" w:rsidP="00330D11">
      <w:pPr>
        <w:ind w:left="-720" w:right="-720" w:firstLine="1440"/>
      </w:pPr>
      <w:r>
        <w:t>Proceed</w:t>
      </w:r>
      <w:r w:rsidR="00EE56F6">
        <w:t xml:space="preserve"> to step 6.</w:t>
      </w:r>
    </w:p>
    <w:p w:rsidR="00330D11" w:rsidRDefault="00330D11" w:rsidP="00330D11">
      <w:pPr>
        <w:ind w:left="-720" w:right="-720" w:firstLine="1440"/>
        <w:rPr>
          <w:noProof/>
        </w:rPr>
      </w:pPr>
    </w:p>
    <w:p w:rsidR="00330D11" w:rsidRPr="00330D11" w:rsidRDefault="00330D11" w:rsidP="00330D11">
      <w:pPr>
        <w:ind w:left="-720" w:right="-720" w:firstLine="1440"/>
        <w:rPr>
          <w:b/>
          <w:noProof/>
        </w:rPr>
      </w:pPr>
      <w:r w:rsidRPr="00330D11">
        <w:rPr>
          <w:b/>
          <w:noProof/>
        </w:rPr>
        <w:t>Connected to UC800:</w:t>
      </w:r>
    </w:p>
    <w:p w:rsidR="00EE56F6" w:rsidRDefault="00EE56F6" w:rsidP="00330D11">
      <w:pPr>
        <w:ind w:left="-720" w:right="-720"/>
        <w:jc w:val="center"/>
        <w:rPr>
          <w:noProof/>
        </w:rPr>
      </w:pPr>
      <w:r>
        <w:rPr>
          <w:noProof/>
        </w:rPr>
        <w:drawing>
          <wp:inline distT="0" distB="0" distL="0" distR="0" wp14:anchorId="552589F9" wp14:editId="1C2B0B52">
            <wp:extent cx="4120737" cy="328605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r="49839"/>
                    <a:stretch/>
                  </pic:blipFill>
                  <pic:spPr bwMode="auto">
                    <a:xfrm>
                      <a:off x="0" y="0"/>
                      <a:ext cx="4133596" cy="3296313"/>
                    </a:xfrm>
                    <a:prstGeom prst="rect">
                      <a:avLst/>
                    </a:prstGeom>
                    <a:ln>
                      <a:noFill/>
                    </a:ln>
                    <a:extLst>
                      <a:ext uri="{53640926-AAD7-44D8-BBD7-CCE9431645EC}">
                        <a14:shadowObscured xmlns:a14="http://schemas.microsoft.com/office/drawing/2010/main"/>
                      </a:ext>
                    </a:extLst>
                  </pic:spPr>
                </pic:pic>
              </a:graphicData>
            </a:graphic>
          </wp:inline>
        </w:drawing>
      </w:r>
    </w:p>
    <w:p w:rsidR="00EE56F6" w:rsidRDefault="00EE56F6" w:rsidP="00330D11">
      <w:pPr>
        <w:ind w:left="-720" w:right="-720" w:firstLine="1440"/>
        <w:rPr>
          <w:noProof/>
        </w:rPr>
      </w:pPr>
      <w:r>
        <w:rPr>
          <w:noProof/>
        </w:rPr>
        <w:t>Proceed to step 4.</w:t>
      </w:r>
    </w:p>
    <w:p w:rsidR="00EE56F6" w:rsidRDefault="00EE56F6" w:rsidP="00EE56F6">
      <w:pPr>
        <w:ind w:left="-720" w:right="-720" w:firstLine="360"/>
        <w:rPr>
          <w:noProof/>
        </w:rPr>
      </w:pPr>
    </w:p>
    <w:p w:rsidR="00EE56F6" w:rsidRDefault="00EE56F6" w:rsidP="00EE56F6">
      <w:pPr>
        <w:pStyle w:val="ListParagraph"/>
        <w:numPr>
          <w:ilvl w:val="0"/>
          <w:numId w:val="1"/>
        </w:numPr>
        <w:ind w:right="-720"/>
      </w:pPr>
      <w:r>
        <w:t xml:space="preserve">If Tracer TU is connected to a UC800, </w:t>
      </w:r>
      <w:r w:rsidR="00330D11">
        <w:t>a series of graphs will be generated automatically from the data within contained within the</w:t>
      </w:r>
      <w:r>
        <w:t xml:space="preserve"> Data Log files.  This data is recorded </w:t>
      </w:r>
      <w:r w:rsidR="001E24DC">
        <w:t>beginning once</w:t>
      </w:r>
      <w:r>
        <w:t xml:space="preserve"> the Tracer TU connects up to the UC800.  Each graph can be selected and additional plots added to each graph, or the graph can be removed if desired.  Additional charts can also be added by accessing the </w:t>
      </w:r>
      <w:r w:rsidRPr="00D618FD">
        <w:rPr>
          <w:b/>
        </w:rPr>
        <w:t xml:space="preserve">TrendView </w:t>
      </w:r>
      <w:r>
        <w:t>heading.</w:t>
      </w:r>
    </w:p>
    <w:p w:rsidR="00EE56F6" w:rsidRDefault="00EE56F6" w:rsidP="00EE56F6">
      <w:pPr>
        <w:ind w:right="-720"/>
        <w:jc w:val="center"/>
      </w:pPr>
      <w:r>
        <w:rPr>
          <w:noProof/>
        </w:rPr>
        <w:drawing>
          <wp:inline distT="0" distB="0" distL="0" distR="0" wp14:anchorId="2FE50D60" wp14:editId="013EE070">
            <wp:extent cx="4061361" cy="3154063"/>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061857" cy="3154448"/>
                    </a:xfrm>
                    <a:prstGeom prst="rect">
                      <a:avLst/>
                    </a:prstGeom>
                  </pic:spPr>
                </pic:pic>
              </a:graphicData>
            </a:graphic>
          </wp:inline>
        </w:drawing>
      </w:r>
    </w:p>
    <w:p w:rsidR="00EE56F6" w:rsidRDefault="00EE56F6" w:rsidP="00EE56F6">
      <w:pPr>
        <w:ind w:right="-720"/>
        <w:jc w:val="center"/>
      </w:pPr>
    </w:p>
    <w:p w:rsidR="00FE4CFB" w:rsidRDefault="00FE4CFB" w:rsidP="00EE56F6">
      <w:pPr>
        <w:ind w:right="-720"/>
        <w:jc w:val="center"/>
      </w:pPr>
    </w:p>
    <w:p w:rsidR="00EE56F6" w:rsidRDefault="00EE56F6" w:rsidP="00EE56F6">
      <w:pPr>
        <w:pStyle w:val="ListParagraph"/>
        <w:numPr>
          <w:ilvl w:val="0"/>
          <w:numId w:val="1"/>
        </w:numPr>
        <w:ind w:right="-720"/>
      </w:pPr>
      <w:r>
        <w:lastRenderedPageBreak/>
        <w:t>Creating New Strip Chart</w:t>
      </w:r>
    </w:p>
    <w:p w:rsidR="00EE56F6" w:rsidRDefault="00EE56F6" w:rsidP="00EE56F6">
      <w:pPr>
        <w:pStyle w:val="ListParagraph"/>
        <w:numPr>
          <w:ilvl w:val="0"/>
          <w:numId w:val="2"/>
        </w:numPr>
        <w:ind w:right="-720"/>
      </w:pPr>
      <w:r w:rsidRPr="00F019C8">
        <w:rPr>
          <w:b/>
        </w:rPr>
        <w:t>Add</w:t>
      </w:r>
      <w:r>
        <w:t xml:space="preserve">ing a </w:t>
      </w:r>
      <w:r w:rsidRPr="00822D92">
        <w:rPr>
          <w:b/>
        </w:rPr>
        <w:t xml:space="preserve">New Strip Chart </w:t>
      </w:r>
      <w:r>
        <w:t>will generate a plot using data from the Data Log file.</w:t>
      </w:r>
    </w:p>
    <w:p w:rsidR="00EE56F6" w:rsidRDefault="00EE56F6" w:rsidP="00706CBB">
      <w:pPr>
        <w:ind w:left="-720" w:right="-720"/>
        <w:jc w:val="center"/>
      </w:pPr>
      <w:r>
        <w:rPr>
          <w:noProof/>
        </w:rPr>
        <w:drawing>
          <wp:inline distT="0" distB="0" distL="0" distR="0" wp14:anchorId="511CE344" wp14:editId="5C477A46">
            <wp:extent cx="3099459" cy="2471646"/>
            <wp:effectExtent l="0" t="0" r="5715"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r="49839"/>
                    <a:stretch/>
                  </pic:blipFill>
                  <pic:spPr bwMode="auto">
                    <a:xfrm>
                      <a:off x="0" y="0"/>
                      <a:ext cx="3102308" cy="2473918"/>
                    </a:xfrm>
                    <a:prstGeom prst="rect">
                      <a:avLst/>
                    </a:prstGeom>
                    <a:ln>
                      <a:noFill/>
                    </a:ln>
                    <a:extLst>
                      <a:ext uri="{53640926-AAD7-44D8-BBD7-CCE9431645EC}">
                        <a14:shadowObscured xmlns:a14="http://schemas.microsoft.com/office/drawing/2010/main"/>
                      </a:ext>
                    </a:extLst>
                  </pic:spPr>
                </pic:pic>
              </a:graphicData>
            </a:graphic>
          </wp:inline>
        </w:drawing>
      </w:r>
      <w:r w:rsidR="00706CBB">
        <w:tab/>
      </w:r>
      <w:r>
        <w:rPr>
          <w:noProof/>
        </w:rPr>
        <w:drawing>
          <wp:inline distT="0" distB="0" distL="0" distR="0" wp14:anchorId="03AA506A" wp14:editId="37DBA1DD">
            <wp:extent cx="3094379" cy="246759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r="49839"/>
                    <a:stretch/>
                  </pic:blipFill>
                  <pic:spPr bwMode="auto">
                    <a:xfrm>
                      <a:off x="0" y="0"/>
                      <a:ext cx="3107421" cy="2477995"/>
                    </a:xfrm>
                    <a:prstGeom prst="rect">
                      <a:avLst/>
                    </a:prstGeom>
                    <a:ln>
                      <a:noFill/>
                    </a:ln>
                    <a:extLst>
                      <a:ext uri="{53640926-AAD7-44D8-BBD7-CCE9431645EC}">
                        <a14:shadowObscured xmlns:a14="http://schemas.microsoft.com/office/drawing/2010/main"/>
                      </a:ext>
                    </a:extLst>
                  </pic:spPr>
                </pic:pic>
              </a:graphicData>
            </a:graphic>
          </wp:inline>
        </w:drawing>
      </w:r>
    </w:p>
    <w:p w:rsidR="00EE56F6" w:rsidRDefault="00EE56F6" w:rsidP="00EE56F6">
      <w:pPr>
        <w:ind w:left="-720" w:right="-720" w:firstLine="1440"/>
      </w:pPr>
    </w:p>
    <w:p w:rsidR="00EE56F6" w:rsidRDefault="00EE56F6" w:rsidP="00EE56F6">
      <w:pPr>
        <w:pStyle w:val="ListParagraph"/>
        <w:numPr>
          <w:ilvl w:val="0"/>
          <w:numId w:val="2"/>
        </w:numPr>
        <w:ind w:right="-720"/>
        <w:rPr>
          <w:noProof/>
        </w:rPr>
      </w:pPr>
      <w:r w:rsidRPr="001E24DC">
        <w:rPr>
          <w:b/>
        </w:rPr>
        <w:t>Load Strip Chart</w:t>
      </w:r>
      <w:r w:rsidR="001E24DC">
        <w:t xml:space="preserve"> will generate a TrendView from</w:t>
      </w:r>
      <w:r w:rsidR="00672531">
        <w:t xml:space="preserve"> the</w:t>
      </w:r>
      <w:r w:rsidR="001E24DC">
        <w:t xml:space="preserve"> Archived Data Files</w:t>
      </w:r>
      <w:r w:rsidR="00672531">
        <w:t xml:space="preserve"> (i.e. Data Recorder Files)</w:t>
      </w:r>
      <w:r w:rsidR="00330D11">
        <w:t>, which will allow you to select which file you choose to generate the TrendView from.</w:t>
      </w:r>
    </w:p>
    <w:p w:rsidR="00330D11" w:rsidRDefault="00330D11" w:rsidP="00330D11">
      <w:pPr>
        <w:pStyle w:val="ListParagraph"/>
        <w:ind w:left="0" w:right="-720"/>
        <w:rPr>
          <w:noProof/>
        </w:rPr>
      </w:pPr>
    </w:p>
    <w:p w:rsidR="00EE56F6" w:rsidRDefault="00EE56F6" w:rsidP="00CD6AF3">
      <w:pPr>
        <w:pStyle w:val="ListParagraph"/>
        <w:ind w:left="-720" w:right="-720"/>
        <w:jc w:val="center"/>
      </w:pPr>
      <w:r>
        <w:rPr>
          <w:noProof/>
        </w:rPr>
        <w:drawing>
          <wp:inline distT="0" distB="0" distL="0" distR="0" wp14:anchorId="6F707273" wp14:editId="47E3A36F">
            <wp:extent cx="4536374" cy="3617503"/>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r="49839"/>
                    <a:stretch/>
                  </pic:blipFill>
                  <pic:spPr bwMode="auto">
                    <a:xfrm>
                      <a:off x="0" y="0"/>
                      <a:ext cx="4557769" cy="3634565"/>
                    </a:xfrm>
                    <a:prstGeom prst="rect">
                      <a:avLst/>
                    </a:prstGeom>
                    <a:ln>
                      <a:noFill/>
                    </a:ln>
                    <a:extLst>
                      <a:ext uri="{53640926-AAD7-44D8-BBD7-CCE9431645EC}">
                        <a14:shadowObscured xmlns:a14="http://schemas.microsoft.com/office/drawing/2010/main"/>
                      </a:ext>
                    </a:extLst>
                  </pic:spPr>
                </pic:pic>
              </a:graphicData>
            </a:graphic>
          </wp:inline>
        </w:drawing>
      </w:r>
    </w:p>
    <w:p w:rsidR="00706CBB" w:rsidRDefault="00706CBB" w:rsidP="00CD6AF3">
      <w:pPr>
        <w:pStyle w:val="ListParagraph"/>
        <w:ind w:left="-720" w:right="-720"/>
        <w:jc w:val="center"/>
      </w:pPr>
    </w:p>
    <w:p w:rsidR="00706CBB" w:rsidRDefault="00706CBB" w:rsidP="00CD6AF3">
      <w:pPr>
        <w:pStyle w:val="ListParagraph"/>
        <w:ind w:left="-720" w:right="-720"/>
        <w:jc w:val="center"/>
      </w:pPr>
    </w:p>
    <w:p w:rsidR="00706CBB" w:rsidRDefault="00706CBB" w:rsidP="00CD6AF3">
      <w:pPr>
        <w:pStyle w:val="ListParagraph"/>
        <w:ind w:left="-720" w:right="-720"/>
        <w:jc w:val="center"/>
      </w:pPr>
    </w:p>
    <w:p w:rsidR="00706CBB" w:rsidRDefault="00706CBB" w:rsidP="00CD6AF3">
      <w:pPr>
        <w:pStyle w:val="ListParagraph"/>
        <w:ind w:left="-720" w:right="-720"/>
        <w:jc w:val="center"/>
      </w:pPr>
    </w:p>
    <w:p w:rsidR="00706CBB" w:rsidRDefault="00706CBB" w:rsidP="00CD6AF3">
      <w:pPr>
        <w:pStyle w:val="ListParagraph"/>
        <w:ind w:left="-720" w:right="-720"/>
        <w:jc w:val="center"/>
      </w:pPr>
    </w:p>
    <w:p w:rsidR="00706CBB" w:rsidRDefault="00706CBB" w:rsidP="00CD6AF3">
      <w:pPr>
        <w:pStyle w:val="ListParagraph"/>
        <w:ind w:left="-720" w:right="-720"/>
        <w:jc w:val="center"/>
      </w:pPr>
    </w:p>
    <w:p w:rsidR="00706CBB" w:rsidRDefault="00706CBB" w:rsidP="00CD6AF3">
      <w:pPr>
        <w:pStyle w:val="ListParagraph"/>
        <w:ind w:left="-720" w:right="-720"/>
        <w:jc w:val="center"/>
      </w:pPr>
    </w:p>
    <w:p w:rsidR="00706CBB" w:rsidRDefault="00706CBB" w:rsidP="00CD6AF3">
      <w:pPr>
        <w:pStyle w:val="ListParagraph"/>
        <w:ind w:left="-720" w:right="-720"/>
        <w:jc w:val="center"/>
      </w:pPr>
    </w:p>
    <w:p w:rsidR="00706CBB" w:rsidRDefault="00706CBB" w:rsidP="00CD6AF3">
      <w:pPr>
        <w:pStyle w:val="ListParagraph"/>
        <w:ind w:left="-720" w:right="-720"/>
        <w:jc w:val="center"/>
      </w:pPr>
    </w:p>
    <w:p w:rsidR="00EE56F6" w:rsidRDefault="00EE56F6" w:rsidP="00EE56F6">
      <w:pPr>
        <w:pStyle w:val="ListParagraph"/>
        <w:numPr>
          <w:ilvl w:val="0"/>
          <w:numId w:val="1"/>
        </w:numPr>
        <w:ind w:right="-720"/>
      </w:pPr>
      <w:r>
        <w:lastRenderedPageBreak/>
        <w:t xml:space="preserve">Once </w:t>
      </w:r>
      <w:r w:rsidRPr="00CA7492">
        <w:rPr>
          <w:b/>
        </w:rPr>
        <w:t>Launch TrendView</w:t>
      </w:r>
      <w:r>
        <w:t xml:space="preserve"> is selected (if working offline) or </w:t>
      </w:r>
      <w:r w:rsidRPr="00F019C8">
        <w:rPr>
          <w:b/>
        </w:rPr>
        <w:t xml:space="preserve">Load Strip Chart </w:t>
      </w:r>
      <w:r>
        <w:t xml:space="preserve">(if connected to UC800), it will go to the </w:t>
      </w:r>
      <w:r w:rsidRPr="0001408F">
        <w:rPr>
          <w:b/>
        </w:rPr>
        <w:t xml:space="preserve">My </w:t>
      </w:r>
      <w:proofErr w:type="gramStart"/>
      <w:r w:rsidRPr="0001408F">
        <w:rPr>
          <w:b/>
        </w:rPr>
        <w:t xml:space="preserve">Documents  </w:t>
      </w:r>
      <w:r>
        <w:t>&gt;</w:t>
      </w:r>
      <w:proofErr w:type="gramEnd"/>
      <w:r>
        <w:t xml:space="preserve">&gt; </w:t>
      </w:r>
      <w:r w:rsidRPr="0001408F">
        <w:rPr>
          <w:b/>
        </w:rPr>
        <w:t xml:space="preserve">Tracer TU </w:t>
      </w:r>
      <w:r>
        <w:t xml:space="preserve">&gt;&gt; </w:t>
      </w:r>
      <w:r w:rsidRPr="0001408F">
        <w:rPr>
          <w:b/>
        </w:rPr>
        <w:t xml:space="preserve">Data Logs </w:t>
      </w:r>
      <w:r>
        <w:t xml:space="preserve">&gt;&gt; </w:t>
      </w:r>
      <w:r w:rsidRPr="0001408F">
        <w:rPr>
          <w:b/>
        </w:rPr>
        <w:t>UC800</w:t>
      </w:r>
      <w:r>
        <w:t xml:space="preserve"> folder by default.  Select the file you want to generate a TrendView with.</w:t>
      </w:r>
      <w:r w:rsidR="00706CBB">
        <w:t xml:space="preserve">  The file name has information that includes the Job Name, Chiller Name, Serial Number, file type (e.g. Default, Data Recorder, Custom name, etc.), as well as a time stamp for when the data was retrieved (e.g. 2014-04-15-14-54-31 = YYYY-MM-DD-</w:t>
      </w:r>
      <w:proofErr w:type="spellStart"/>
      <w:r w:rsidR="00706CBB">
        <w:t>hh</w:t>
      </w:r>
      <w:proofErr w:type="spellEnd"/>
      <w:r w:rsidR="00706CBB">
        <w:t>-mm-</w:t>
      </w:r>
      <w:proofErr w:type="spellStart"/>
      <w:r w:rsidR="00706CBB">
        <w:t>ss</w:t>
      </w:r>
      <w:proofErr w:type="spellEnd"/>
      <w:r w:rsidR="00706CBB">
        <w:t>).</w:t>
      </w:r>
    </w:p>
    <w:p w:rsidR="00706CBB" w:rsidRDefault="00706CBB" w:rsidP="00706CBB">
      <w:pPr>
        <w:pStyle w:val="ListParagraph"/>
        <w:ind w:left="-360" w:right="-720"/>
      </w:pPr>
    </w:p>
    <w:p w:rsidR="00EE56F6" w:rsidRDefault="00EE56F6" w:rsidP="00EE56F6">
      <w:pPr>
        <w:pStyle w:val="ListParagraph"/>
        <w:ind w:left="-360" w:right="-720"/>
        <w:jc w:val="center"/>
      </w:pPr>
      <w:r>
        <w:rPr>
          <w:noProof/>
        </w:rPr>
        <w:drawing>
          <wp:inline distT="0" distB="0" distL="0" distR="0" wp14:anchorId="4FC69A46" wp14:editId="11195F3A">
            <wp:extent cx="4417621" cy="1686343"/>
            <wp:effectExtent l="0" t="0" r="254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426287" cy="1689651"/>
                    </a:xfrm>
                    <a:prstGeom prst="rect">
                      <a:avLst/>
                    </a:prstGeom>
                  </pic:spPr>
                </pic:pic>
              </a:graphicData>
            </a:graphic>
          </wp:inline>
        </w:drawing>
      </w:r>
    </w:p>
    <w:p w:rsidR="00EE56F6" w:rsidRDefault="00EE56F6" w:rsidP="00EE56F6">
      <w:pPr>
        <w:pStyle w:val="ListParagraph"/>
        <w:ind w:left="-360" w:right="-720"/>
        <w:jc w:val="center"/>
      </w:pPr>
    </w:p>
    <w:p w:rsidR="00EE56F6" w:rsidRPr="003B6E25" w:rsidRDefault="00EE56F6" w:rsidP="00EE56F6">
      <w:pPr>
        <w:pStyle w:val="ListParagraph"/>
        <w:numPr>
          <w:ilvl w:val="0"/>
          <w:numId w:val="1"/>
        </w:numPr>
        <w:ind w:right="-720"/>
      </w:pPr>
      <w:r>
        <w:t xml:space="preserve">Once the file is selected the following </w:t>
      </w:r>
      <w:r w:rsidRPr="006A21A1">
        <w:rPr>
          <w:b/>
        </w:rPr>
        <w:t>Plot List</w:t>
      </w:r>
      <w:r>
        <w:t xml:space="preserve"> will appear.  Select each </w:t>
      </w:r>
      <w:r w:rsidRPr="006A21A1">
        <w:rPr>
          <w:b/>
        </w:rPr>
        <w:t>Data Point</w:t>
      </w:r>
      <w:r>
        <w:t xml:space="preserve"> in the </w:t>
      </w:r>
      <w:r w:rsidRPr="006A21A1">
        <w:rPr>
          <w:b/>
        </w:rPr>
        <w:t>Available Data</w:t>
      </w:r>
      <w:r>
        <w:t xml:space="preserve"> list that is desired and move it into the </w:t>
      </w:r>
      <w:r w:rsidRPr="006A21A1">
        <w:rPr>
          <w:b/>
        </w:rPr>
        <w:t>Selected Data</w:t>
      </w:r>
      <w:r>
        <w:t xml:space="preserve"> list using the </w:t>
      </w:r>
      <w:r w:rsidRPr="006A21A1">
        <w:rPr>
          <w:b/>
        </w:rPr>
        <w:t>Right Arrow</w:t>
      </w:r>
      <w:r>
        <w:t xml:space="preserve"> button.</w:t>
      </w:r>
    </w:p>
    <w:p w:rsidR="00EE56F6" w:rsidRDefault="00EE56F6" w:rsidP="00EE56F6">
      <w:pPr>
        <w:ind w:left="-720" w:right="-720"/>
        <w:jc w:val="center"/>
      </w:pPr>
      <w:r>
        <w:rPr>
          <w:noProof/>
        </w:rPr>
        <w:drawing>
          <wp:inline distT="0" distB="0" distL="0" distR="0" wp14:anchorId="06DF33DC" wp14:editId="3BD52536">
            <wp:extent cx="3574472" cy="2640755"/>
            <wp:effectExtent l="0" t="0" r="6985"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580992" cy="2645572"/>
                    </a:xfrm>
                    <a:prstGeom prst="rect">
                      <a:avLst/>
                    </a:prstGeom>
                  </pic:spPr>
                </pic:pic>
              </a:graphicData>
            </a:graphic>
          </wp:inline>
        </w:drawing>
      </w:r>
    </w:p>
    <w:p w:rsidR="00EE56F6" w:rsidRDefault="00EE56F6" w:rsidP="00EE56F6">
      <w:pPr>
        <w:ind w:left="-720" w:right="-720"/>
        <w:jc w:val="center"/>
      </w:pPr>
      <w:r>
        <w:rPr>
          <w:noProof/>
        </w:rPr>
        <w:drawing>
          <wp:inline distT="0" distB="0" distL="0" distR="0" wp14:anchorId="7FB9129B" wp14:editId="11CC3B7D">
            <wp:extent cx="3577229" cy="2642792"/>
            <wp:effectExtent l="0" t="0" r="4445"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581359" cy="2645843"/>
                    </a:xfrm>
                    <a:prstGeom prst="rect">
                      <a:avLst/>
                    </a:prstGeom>
                  </pic:spPr>
                </pic:pic>
              </a:graphicData>
            </a:graphic>
          </wp:inline>
        </w:drawing>
      </w:r>
    </w:p>
    <w:p w:rsidR="00EE56F6" w:rsidRDefault="00EE56F6" w:rsidP="00EE56F6">
      <w:pPr>
        <w:pStyle w:val="ListParagraph"/>
        <w:numPr>
          <w:ilvl w:val="0"/>
          <w:numId w:val="1"/>
        </w:numPr>
        <w:ind w:right="-720"/>
      </w:pPr>
      <w:r>
        <w:lastRenderedPageBreak/>
        <w:t>It may be helpful at this point to select colors you wan</w:t>
      </w:r>
      <w:bookmarkStart w:id="0" w:name="_GoBack"/>
      <w:bookmarkEnd w:id="0"/>
      <w:r>
        <w:t xml:space="preserve">t to see for each data plot.  This becomes helpful when looking at multiple data plots on TrendView.  To do so, select on the color box on the Right Hand side of the data point and a window will pop up with additional colors to choose from.  Choose the desired color and select </w:t>
      </w:r>
      <w:r w:rsidRPr="0064507E">
        <w:rPr>
          <w:b/>
        </w:rPr>
        <w:t>OK</w:t>
      </w:r>
      <w:r>
        <w:t>.</w:t>
      </w:r>
    </w:p>
    <w:p w:rsidR="00EE56F6" w:rsidRDefault="00EE56F6" w:rsidP="00EE56F6">
      <w:pPr>
        <w:pStyle w:val="ListParagraph"/>
        <w:ind w:left="-360" w:right="-720"/>
      </w:pPr>
    </w:p>
    <w:p w:rsidR="00EE56F6" w:rsidRDefault="00EE56F6" w:rsidP="00CD6AF3">
      <w:pPr>
        <w:pStyle w:val="ListParagraph"/>
        <w:ind w:left="-720" w:right="-720"/>
        <w:jc w:val="center"/>
      </w:pPr>
      <w:r>
        <w:rPr>
          <w:noProof/>
        </w:rPr>
        <w:drawing>
          <wp:inline distT="0" distB="0" distL="0" distR="0" wp14:anchorId="1E51C3FC" wp14:editId="41D84CF9">
            <wp:extent cx="1291557" cy="1828800"/>
            <wp:effectExtent l="0" t="0" r="444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295644" cy="1834588"/>
                    </a:xfrm>
                    <a:prstGeom prst="rect">
                      <a:avLst/>
                    </a:prstGeom>
                  </pic:spPr>
                </pic:pic>
              </a:graphicData>
            </a:graphic>
          </wp:inline>
        </w:drawing>
      </w:r>
    </w:p>
    <w:p w:rsidR="00EE56F6" w:rsidRDefault="00EE56F6" w:rsidP="00EE56F6">
      <w:pPr>
        <w:pStyle w:val="ListParagraph"/>
        <w:ind w:left="-360" w:right="-720"/>
        <w:jc w:val="center"/>
      </w:pPr>
    </w:p>
    <w:p w:rsidR="00EE56F6" w:rsidRDefault="00EE56F6" w:rsidP="00EE56F6">
      <w:pPr>
        <w:pStyle w:val="ListParagraph"/>
        <w:ind w:left="-360" w:right="-720"/>
        <w:jc w:val="center"/>
      </w:pPr>
    </w:p>
    <w:p w:rsidR="00EE56F6" w:rsidRDefault="00706CBB" w:rsidP="00EE56F6">
      <w:pPr>
        <w:pStyle w:val="ListParagraph"/>
        <w:numPr>
          <w:ilvl w:val="0"/>
          <w:numId w:val="1"/>
        </w:numPr>
        <w:ind w:right="-720"/>
      </w:pPr>
      <w:r>
        <w:t>Once all the data points are selected from Available Data in the Plot List, s</w:t>
      </w:r>
      <w:r w:rsidR="00EE56F6">
        <w:t>elect Apply and a TrendView will be generated</w:t>
      </w:r>
    </w:p>
    <w:p w:rsidR="00EE56F6" w:rsidRDefault="00EE56F6" w:rsidP="00EE56F6">
      <w:pPr>
        <w:pStyle w:val="ListParagraph"/>
        <w:ind w:left="-360" w:right="-720"/>
        <w:jc w:val="center"/>
      </w:pPr>
    </w:p>
    <w:p w:rsidR="00EE56F6" w:rsidRDefault="00EE56F6" w:rsidP="00EE56F6">
      <w:pPr>
        <w:pStyle w:val="ListParagraph"/>
        <w:ind w:left="-720" w:right="-720"/>
        <w:jc w:val="center"/>
      </w:pPr>
      <w:r>
        <w:rPr>
          <w:noProof/>
        </w:rPr>
        <w:drawing>
          <wp:inline distT="0" distB="0" distL="0" distR="0" wp14:anchorId="6F5304AB" wp14:editId="5EE6F8F9">
            <wp:extent cx="3470479" cy="2563929"/>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478446" cy="2569815"/>
                    </a:xfrm>
                    <a:prstGeom prst="rect">
                      <a:avLst/>
                    </a:prstGeom>
                  </pic:spPr>
                </pic:pic>
              </a:graphicData>
            </a:graphic>
          </wp:inline>
        </w:drawing>
      </w:r>
    </w:p>
    <w:p w:rsidR="00EE56F6" w:rsidRDefault="00EE56F6" w:rsidP="00EE56F6">
      <w:pPr>
        <w:ind w:left="-720" w:right="-720"/>
        <w:jc w:val="center"/>
      </w:pPr>
      <w:r>
        <w:rPr>
          <w:noProof/>
        </w:rPr>
        <w:drawing>
          <wp:inline distT="0" distB="0" distL="0" distR="0" wp14:anchorId="292C1F37" wp14:editId="1CB639C8">
            <wp:extent cx="3431969" cy="2665278"/>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451745" cy="2680636"/>
                    </a:xfrm>
                    <a:prstGeom prst="rect">
                      <a:avLst/>
                    </a:prstGeom>
                  </pic:spPr>
                </pic:pic>
              </a:graphicData>
            </a:graphic>
          </wp:inline>
        </w:drawing>
      </w:r>
    </w:p>
    <w:p w:rsidR="00EE56F6" w:rsidRDefault="00EE56F6" w:rsidP="00EE56F6">
      <w:pPr>
        <w:pStyle w:val="ListParagraph"/>
        <w:numPr>
          <w:ilvl w:val="0"/>
          <w:numId w:val="1"/>
        </w:numPr>
        <w:ind w:right="-720"/>
      </w:pPr>
      <w:r>
        <w:lastRenderedPageBreak/>
        <w:t>Since the Default and Data Recorder files record data over a long</w:t>
      </w:r>
      <w:r w:rsidR="00706CBB">
        <w:t>er</w:t>
      </w:r>
      <w:r>
        <w:t xml:space="preserve"> period</w:t>
      </w:r>
      <w:r w:rsidR="00706CBB">
        <w:t xml:space="preserve"> than the Data Log files</w:t>
      </w:r>
      <w:r>
        <w:t xml:space="preserve"> </w:t>
      </w:r>
      <w:r w:rsidR="00706CBB">
        <w:t>(</w:t>
      </w:r>
      <w:r>
        <w:t>generally a few days’ worth</w:t>
      </w:r>
      <w:r w:rsidR="00706CBB">
        <w:t>,)</w:t>
      </w:r>
      <w:r>
        <w:t xml:space="preserve"> much of the data can be congested and hard to</w:t>
      </w:r>
      <w:r w:rsidR="00706CBB">
        <w:t xml:space="preserve"> view or</w:t>
      </w:r>
      <w:r>
        <w:t xml:space="preserve"> interpret</w:t>
      </w:r>
      <w:r w:rsidR="00706CBB">
        <w:t>, so it may be helpful to zoom in on a particular area.</w:t>
      </w:r>
      <w:r w:rsidR="00CD6AF3">
        <w:t xml:space="preserve">  To zoom in on an area</w:t>
      </w:r>
      <w:r>
        <w:t xml:space="preserve">, move the cursor </w:t>
      </w:r>
      <w:r w:rsidR="00CD6AF3">
        <w:t>over</w:t>
      </w:r>
      <w:r>
        <w:t xml:space="preserve"> the</w:t>
      </w:r>
      <w:r w:rsidR="00CD6AF3">
        <w:t xml:space="preserve"> TrendView</w:t>
      </w:r>
      <w:r>
        <w:t xml:space="preserve"> </w:t>
      </w:r>
      <w:r w:rsidR="00CD6AF3">
        <w:t>to the beginning of a point in time that you wish to view</w:t>
      </w:r>
      <w:r>
        <w:t xml:space="preserve">, select and hold down the left mouse button, and then drag in the direction that you want to zoom in on.  </w:t>
      </w:r>
      <w:r w:rsidR="00CD6AF3">
        <w:t>As you slide the cursor over (with mouse button help down) t</w:t>
      </w:r>
      <w:r>
        <w:t xml:space="preserve">he selected </w:t>
      </w:r>
      <w:r w:rsidR="00CD6AF3">
        <w:t>area will become shaded in across the area that will be zoomed in upon.</w:t>
      </w:r>
      <w:r>
        <w:t xml:space="preserve">  Letting go of the mouse button will initiate the zoom in.</w:t>
      </w:r>
    </w:p>
    <w:p w:rsidR="00EE56F6" w:rsidRDefault="00EE56F6" w:rsidP="00EE56F6">
      <w:pPr>
        <w:ind w:left="-720" w:right="-720"/>
        <w:jc w:val="center"/>
      </w:pPr>
      <w:r>
        <w:rPr>
          <w:noProof/>
        </w:rPr>
        <w:drawing>
          <wp:inline distT="0" distB="0" distL="0" distR="0" wp14:anchorId="79F7208D" wp14:editId="18A8BF1B">
            <wp:extent cx="3905250" cy="3124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r="50000"/>
                    <a:stretch/>
                  </pic:blipFill>
                  <pic:spPr bwMode="auto">
                    <a:xfrm>
                      <a:off x="0" y="0"/>
                      <a:ext cx="3909643" cy="3127715"/>
                    </a:xfrm>
                    <a:prstGeom prst="rect">
                      <a:avLst/>
                    </a:prstGeom>
                    <a:ln>
                      <a:noFill/>
                    </a:ln>
                    <a:extLst>
                      <a:ext uri="{53640926-AAD7-44D8-BBD7-CCE9431645EC}">
                        <a14:shadowObscured xmlns:a14="http://schemas.microsoft.com/office/drawing/2010/main"/>
                      </a:ext>
                    </a:extLst>
                  </pic:spPr>
                </pic:pic>
              </a:graphicData>
            </a:graphic>
          </wp:inline>
        </w:drawing>
      </w:r>
    </w:p>
    <w:p w:rsidR="00EE56F6" w:rsidRDefault="00EE56F6" w:rsidP="00EE56F6">
      <w:pPr>
        <w:pStyle w:val="ListParagraph"/>
        <w:ind w:left="-360" w:right="-720"/>
      </w:pPr>
    </w:p>
    <w:p w:rsidR="00EE56F6" w:rsidRDefault="00EE56F6" w:rsidP="00EE56F6">
      <w:pPr>
        <w:pStyle w:val="ListParagraph"/>
        <w:ind w:left="-360" w:right="-720"/>
      </w:pPr>
      <w:r>
        <w:t>Repeat this as needed until the desired resolution of the data/timeframe is achieved.</w:t>
      </w:r>
    </w:p>
    <w:p w:rsidR="00EE56F6" w:rsidRDefault="00EE56F6" w:rsidP="00EE56F6">
      <w:pPr>
        <w:pStyle w:val="ListParagraph"/>
        <w:ind w:left="-360" w:right="-720"/>
      </w:pPr>
    </w:p>
    <w:p w:rsidR="00EE56F6" w:rsidRDefault="00EE56F6" w:rsidP="00EE56F6">
      <w:pPr>
        <w:pStyle w:val="ListParagraph"/>
        <w:ind w:left="-720" w:right="-720"/>
        <w:jc w:val="center"/>
      </w:pPr>
      <w:r>
        <w:rPr>
          <w:noProof/>
        </w:rPr>
        <w:drawing>
          <wp:inline distT="0" distB="0" distL="0" distR="0" wp14:anchorId="2394372E" wp14:editId="08159D9B">
            <wp:extent cx="3918857" cy="3135085"/>
            <wp:effectExtent l="0" t="0" r="571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r="50000"/>
                    <a:stretch/>
                  </pic:blipFill>
                  <pic:spPr bwMode="auto">
                    <a:xfrm>
                      <a:off x="0" y="0"/>
                      <a:ext cx="3926511" cy="3141208"/>
                    </a:xfrm>
                    <a:prstGeom prst="rect">
                      <a:avLst/>
                    </a:prstGeom>
                    <a:ln>
                      <a:noFill/>
                    </a:ln>
                    <a:extLst>
                      <a:ext uri="{53640926-AAD7-44D8-BBD7-CCE9431645EC}">
                        <a14:shadowObscured xmlns:a14="http://schemas.microsoft.com/office/drawing/2010/main"/>
                      </a:ext>
                    </a:extLst>
                  </pic:spPr>
                </pic:pic>
              </a:graphicData>
            </a:graphic>
          </wp:inline>
        </w:drawing>
      </w:r>
    </w:p>
    <w:p w:rsidR="00EE56F6" w:rsidRDefault="00EE56F6" w:rsidP="00EE56F6">
      <w:pPr>
        <w:pStyle w:val="ListParagraph"/>
        <w:ind w:left="0" w:right="-720"/>
        <w:jc w:val="center"/>
      </w:pPr>
    </w:p>
    <w:p w:rsidR="00EE56F6" w:rsidRDefault="00EE56F6" w:rsidP="00EE56F6">
      <w:pPr>
        <w:pStyle w:val="ListParagraph"/>
        <w:ind w:left="-720" w:right="-720"/>
        <w:jc w:val="center"/>
      </w:pPr>
      <w:r>
        <w:rPr>
          <w:noProof/>
        </w:rPr>
        <w:lastRenderedPageBreak/>
        <w:drawing>
          <wp:inline distT="0" distB="0" distL="0" distR="0" wp14:anchorId="110EC007" wp14:editId="7DE99478">
            <wp:extent cx="3954483" cy="3071059"/>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963887" cy="3078362"/>
                    </a:xfrm>
                    <a:prstGeom prst="rect">
                      <a:avLst/>
                    </a:prstGeom>
                  </pic:spPr>
                </pic:pic>
              </a:graphicData>
            </a:graphic>
          </wp:inline>
        </w:drawing>
      </w:r>
    </w:p>
    <w:p w:rsidR="00EE56F6" w:rsidRDefault="00EE56F6" w:rsidP="00EE56F6">
      <w:pPr>
        <w:pStyle w:val="ListParagraph"/>
        <w:ind w:left="-360" w:right="-720"/>
      </w:pPr>
    </w:p>
    <w:p w:rsidR="00EE56F6" w:rsidRDefault="00EE56F6" w:rsidP="00EE56F6">
      <w:pPr>
        <w:pStyle w:val="ListParagraph"/>
        <w:ind w:left="-360" w:right="-720"/>
      </w:pPr>
      <w:r>
        <w:t xml:space="preserve">To zoom out, simply click on the </w:t>
      </w:r>
      <w:r>
        <w:rPr>
          <w:noProof/>
        </w:rPr>
        <w:drawing>
          <wp:inline distT="0" distB="0" distL="0" distR="0" wp14:anchorId="7669BEE9" wp14:editId="51CDFAF6">
            <wp:extent cx="209550" cy="2095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46248" t="93008" r="52010" b="4749"/>
                    <a:stretch/>
                  </pic:blipFill>
                  <pic:spPr bwMode="auto">
                    <a:xfrm>
                      <a:off x="0" y="0"/>
                      <a:ext cx="209969" cy="209969"/>
                    </a:xfrm>
                    <a:prstGeom prst="rect">
                      <a:avLst/>
                    </a:prstGeom>
                    <a:ln>
                      <a:noFill/>
                    </a:ln>
                    <a:extLst>
                      <a:ext uri="{53640926-AAD7-44D8-BBD7-CCE9431645EC}">
                        <a14:shadowObscured xmlns:a14="http://schemas.microsoft.com/office/drawing/2010/main"/>
                      </a:ext>
                    </a:extLst>
                  </pic:spPr>
                </pic:pic>
              </a:graphicData>
            </a:graphic>
          </wp:inline>
        </w:drawing>
      </w:r>
      <w:r>
        <w:t xml:space="preserve"> button located on the lower LH corner of the chart</w:t>
      </w:r>
      <w:r w:rsidR="006169CD">
        <w:t>, to the left of the scroll bar</w:t>
      </w:r>
      <w:r>
        <w:t>.  This will take you to the time frame that was last zoomed in on.</w:t>
      </w:r>
    </w:p>
    <w:p w:rsidR="00EE56F6" w:rsidRDefault="00EE56F6" w:rsidP="00EE56F6">
      <w:pPr>
        <w:ind w:left="-720" w:right="-720"/>
        <w:jc w:val="center"/>
      </w:pPr>
      <w:r>
        <w:rPr>
          <w:noProof/>
        </w:rPr>
        <w:drawing>
          <wp:inline distT="0" distB="0" distL="0" distR="0" wp14:anchorId="76023A23" wp14:editId="4E7D4D9F">
            <wp:extent cx="4001984" cy="320158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r="50000"/>
                    <a:stretch/>
                  </pic:blipFill>
                  <pic:spPr bwMode="auto">
                    <a:xfrm>
                      <a:off x="0" y="0"/>
                      <a:ext cx="4016911" cy="3213530"/>
                    </a:xfrm>
                    <a:prstGeom prst="rect">
                      <a:avLst/>
                    </a:prstGeom>
                    <a:ln>
                      <a:noFill/>
                    </a:ln>
                    <a:extLst>
                      <a:ext uri="{53640926-AAD7-44D8-BBD7-CCE9431645EC}">
                        <a14:shadowObscured xmlns:a14="http://schemas.microsoft.com/office/drawing/2010/main"/>
                      </a:ext>
                    </a:extLst>
                  </pic:spPr>
                </pic:pic>
              </a:graphicData>
            </a:graphic>
          </wp:inline>
        </w:drawing>
      </w:r>
    </w:p>
    <w:sectPr w:rsidR="00EE56F6" w:rsidSect="00B94CA5">
      <w:pgSz w:w="12240" w:h="15840"/>
      <w:pgMar w:top="54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3017BC"/>
    <w:multiLevelType w:val="hybridMultilevel"/>
    <w:tmpl w:val="83B08528"/>
    <w:lvl w:ilvl="0" w:tplc="BC9055B4">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nsid w:val="5AE41BF2"/>
    <w:multiLevelType w:val="hybridMultilevel"/>
    <w:tmpl w:val="BE08D4FE"/>
    <w:lvl w:ilvl="0" w:tplc="390CDBC6">
      <w:start w:val="1"/>
      <w:numFmt w:val="upp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6F6"/>
    <w:rsid w:val="00071428"/>
    <w:rsid w:val="001E24DC"/>
    <w:rsid w:val="00330D11"/>
    <w:rsid w:val="004F7172"/>
    <w:rsid w:val="006169CD"/>
    <w:rsid w:val="00672531"/>
    <w:rsid w:val="00706CBB"/>
    <w:rsid w:val="00752D46"/>
    <w:rsid w:val="00CD6AF3"/>
    <w:rsid w:val="00EE56F6"/>
    <w:rsid w:val="00F65E82"/>
    <w:rsid w:val="00FE4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6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56F6"/>
    <w:pPr>
      <w:ind w:left="720"/>
      <w:contextualSpacing/>
    </w:pPr>
  </w:style>
  <w:style w:type="paragraph" w:styleId="BalloonText">
    <w:name w:val="Balloon Text"/>
    <w:basedOn w:val="Normal"/>
    <w:link w:val="BalloonTextChar"/>
    <w:uiPriority w:val="99"/>
    <w:semiHidden/>
    <w:unhideWhenUsed/>
    <w:rsid w:val="00EE56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6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6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56F6"/>
    <w:pPr>
      <w:ind w:left="720"/>
      <w:contextualSpacing/>
    </w:pPr>
  </w:style>
  <w:style w:type="paragraph" w:styleId="BalloonText">
    <w:name w:val="Balloon Text"/>
    <w:basedOn w:val="Normal"/>
    <w:link w:val="BalloonTextChar"/>
    <w:uiPriority w:val="99"/>
    <w:semiHidden/>
    <w:unhideWhenUsed/>
    <w:rsid w:val="00EE56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6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432</TotalTime>
  <Pages>7</Pages>
  <Words>501</Words>
  <Characters>2856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Ingersoll Rand</Company>
  <LinksUpToDate>false</LinksUpToDate>
  <CharactersWithSpaces>3351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Erickson, Nathan</dc:creator>
  <cp:lastModifiedBy>Erickson, Nathan</cp:lastModifiedBy>
  <cp:revision>5</cp:revision>
  <dcterms:created xsi:type="dcterms:W3CDTF">2015-01-09T19:57:00Z</dcterms:created>
  <dcterms:modified xsi:type="dcterms:W3CDTF">2015-01-15T22:23:00Z</dcterms:modified>
</cp:coreProperties>
</file>