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D2" w:rsidRDefault="00876F38">
      <w:pPr>
        <w:pStyle w:val="Title"/>
        <w:rPr>
          <w:b/>
          <w:sz w:val="56"/>
        </w:rPr>
      </w:pPr>
      <w:r w:rsidRPr="00876F38">
        <w:rPr>
          <w:b/>
          <w:sz w:val="56"/>
        </w:rPr>
        <w:t>RTA</w:t>
      </w:r>
      <w:r w:rsidR="00992826">
        <w:rPr>
          <w:b/>
          <w:sz w:val="56"/>
        </w:rPr>
        <w:t>F</w:t>
      </w:r>
      <w:r w:rsidRPr="00876F38">
        <w:rPr>
          <w:b/>
          <w:sz w:val="56"/>
        </w:rPr>
        <w:t xml:space="preserve"> Electrical Pac</w:t>
      </w:r>
      <w:r w:rsidR="007A39C4">
        <w:rPr>
          <w:b/>
          <w:sz w:val="56"/>
        </w:rPr>
        <w:t>k</w:t>
      </w:r>
      <w:r w:rsidRPr="00876F38">
        <w:rPr>
          <w:b/>
          <w:sz w:val="56"/>
        </w:rPr>
        <w:t>age</w:t>
      </w:r>
    </w:p>
    <w:p w:rsidR="001A1AD2" w:rsidRDefault="001A1AD2">
      <w:pPr>
        <w:pStyle w:val="Subtitle"/>
        <w:rPr>
          <w:b/>
          <w:sz w:val="48"/>
        </w:rPr>
      </w:pPr>
      <w:r>
        <w:rPr>
          <w:b/>
          <w:sz w:val="56"/>
        </w:rPr>
        <w:t xml:space="preserve">Drawing </w:t>
      </w:r>
      <w:r w:rsidR="006E7546">
        <w:rPr>
          <w:b/>
          <w:sz w:val="56"/>
        </w:rPr>
        <w:t>Compendiu</w:t>
      </w:r>
      <w:r w:rsidR="00DC3603">
        <w:rPr>
          <w:b/>
          <w:sz w:val="56"/>
        </w:rPr>
        <w:t>m</w:t>
      </w:r>
    </w:p>
    <w:p w:rsidR="001A1AD2" w:rsidRDefault="00850BEF">
      <w:pPr>
        <w:pStyle w:val="Subtitle"/>
        <w:rPr>
          <w:sz w:val="48"/>
        </w:rPr>
      </w:pPr>
      <w:r>
        <w:rPr>
          <w:sz w:val="48"/>
        </w:rPr>
        <w:t>1</w:t>
      </w:r>
      <w:r w:rsidR="00992826">
        <w:rPr>
          <w:sz w:val="48"/>
        </w:rPr>
        <w:t>15</w:t>
      </w:r>
      <w:r>
        <w:rPr>
          <w:sz w:val="48"/>
        </w:rPr>
        <w:t>-</w:t>
      </w:r>
      <w:r w:rsidR="00FF6F56">
        <w:rPr>
          <w:sz w:val="48"/>
        </w:rPr>
        <w:t>2</w:t>
      </w:r>
      <w:r w:rsidR="007A39C4">
        <w:rPr>
          <w:sz w:val="48"/>
        </w:rPr>
        <w:t>7</w:t>
      </w:r>
      <w:r w:rsidR="00FF6F56">
        <w:rPr>
          <w:sz w:val="48"/>
        </w:rPr>
        <w:t>0</w:t>
      </w:r>
      <w:r>
        <w:rPr>
          <w:sz w:val="48"/>
        </w:rPr>
        <w:t xml:space="preserve"> Ton</w:t>
      </w:r>
    </w:p>
    <w:p w:rsidR="001A1AD2" w:rsidRDefault="001A1AD2">
      <w:pPr>
        <w:jc w:val="center"/>
        <w:rPr>
          <w:sz w:val="40"/>
        </w:rPr>
      </w:pPr>
    </w:p>
    <w:p w:rsidR="00850BEF" w:rsidRDefault="00850BEF">
      <w:pPr>
        <w:jc w:val="center"/>
        <w:rPr>
          <w:sz w:val="40"/>
        </w:rPr>
      </w:pPr>
    </w:p>
    <w:p w:rsidR="001A1AD2" w:rsidRDefault="001A1AD2"/>
    <w:p w:rsidR="001A1AD2" w:rsidRDefault="001A1AD2">
      <w:pPr>
        <w:pStyle w:val="Heading1"/>
        <w:tabs>
          <w:tab w:val="clear" w:pos="2880"/>
        </w:tabs>
        <w:rPr>
          <w:sz w:val="44"/>
        </w:rPr>
      </w:pPr>
      <w:r>
        <w:tab/>
      </w:r>
      <w:r>
        <w:tab/>
      </w:r>
      <w:r>
        <w:tab/>
      </w:r>
      <w:r w:rsidR="00026849">
        <w:rPr>
          <w:sz w:val="44"/>
        </w:rPr>
        <w:t xml:space="preserve">  </w:t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992826">
        <w:rPr>
          <w:sz w:val="44"/>
        </w:rPr>
        <w:t xml:space="preserve"> Schematic Wiring</w:t>
      </w:r>
      <w:r w:rsidR="00992826">
        <w:rPr>
          <w:sz w:val="44"/>
        </w:rPr>
        <w:tab/>
      </w:r>
      <w:r w:rsidR="00992826">
        <w:rPr>
          <w:sz w:val="44"/>
        </w:rPr>
        <w:tab/>
        <w:t>5722</w:t>
      </w:r>
      <w:r>
        <w:rPr>
          <w:sz w:val="44"/>
        </w:rPr>
        <w:t>-</w:t>
      </w:r>
      <w:r w:rsidR="00992826">
        <w:rPr>
          <w:sz w:val="44"/>
        </w:rPr>
        <w:t>6999</w:t>
      </w:r>
      <w:r w:rsidR="00481F99">
        <w:rPr>
          <w:sz w:val="44"/>
        </w:rPr>
        <w:t xml:space="preserve"> (Page 1)</w:t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C8208D">
        <w:rPr>
          <w:sz w:val="44"/>
        </w:rPr>
        <w:t>Table of Contents</w:t>
      </w:r>
    </w:p>
    <w:p w:rsidR="001A1AD2" w:rsidRDefault="00026849">
      <w:pPr>
        <w:pStyle w:val="Heading1"/>
        <w:tabs>
          <w:tab w:val="clear" w:pos="288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413F25">
        <w:rPr>
          <w:sz w:val="44"/>
        </w:rPr>
        <w:tab/>
      </w:r>
      <w:r w:rsidR="00413F25">
        <w:rPr>
          <w:sz w:val="44"/>
        </w:rPr>
        <w:tab/>
      </w:r>
      <w:r w:rsidR="00413F25">
        <w:rPr>
          <w:sz w:val="44"/>
        </w:rPr>
        <w:tab/>
      </w:r>
      <w:r w:rsidR="00413F25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2)</w:t>
      </w:r>
      <w:r w:rsidR="00481F99">
        <w:rPr>
          <w:sz w:val="44"/>
        </w:rPr>
        <w:tab/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ab/>
      </w:r>
      <w:r>
        <w:rPr>
          <w:sz w:val="44"/>
        </w:rPr>
        <w:tab/>
      </w:r>
      <w:r w:rsidR="00C8208D">
        <w:rPr>
          <w:sz w:val="44"/>
        </w:rPr>
        <w:t>Legend</w:t>
      </w:r>
    </w:p>
    <w:p w:rsidR="001A1AD2" w:rsidRDefault="00026849">
      <w:pPr>
        <w:pStyle w:val="Heading1"/>
        <w:tabs>
          <w:tab w:val="clear" w:pos="288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3)</w:t>
      </w:r>
      <w:r w:rsidR="00481F99">
        <w:rPr>
          <w:sz w:val="44"/>
        </w:rPr>
        <w:tab/>
        <w:t xml:space="preserve"> </w:t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ab/>
      </w:r>
      <w:r>
        <w:rPr>
          <w:sz w:val="44"/>
        </w:rPr>
        <w:tab/>
      </w:r>
      <w:r w:rsidR="00C8208D">
        <w:rPr>
          <w:sz w:val="44"/>
        </w:rPr>
        <w:t>Incoming Power</w:t>
      </w:r>
    </w:p>
    <w:p w:rsidR="001A1AD2" w:rsidRDefault="00026849">
      <w:pPr>
        <w:rPr>
          <w:sz w:val="44"/>
        </w:rPr>
      </w:pPr>
      <w:r>
        <w:rPr>
          <w:sz w:val="44"/>
        </w:rPr>
        <w:t xml:space="preserve">                  </w:t>
      </w:r>
      <w:r>
        <w:rPr>
          <w:sz w:val="44"/>
        </w:rPr>
        <w:tab/>
        <w:t xml:space="preserve"> 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4)</w:t>
      </w:r>
      <w:r w:rsidR="00481F99">
        <w:rPr>
          <w:sz w:val="44"/>
        </w:rPr>
        <w:tab/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 xml:space="preserve"> </w:t>
      </w:r>
      <w:r>
        <w:rPr>
          <w:sz w:val="44"/>
        </w:rPr>
        <w:tab/>
      </w:r>
      <w:r>
        <w:rPr>
          <w:sz w:val="44"/>
        </w:rPr>
        <w:tab/>
      </w:r>
      <w:r w:rsidR="00C8208D">
        <w:rPr>
          <w:sz w:val="44"/>
        </w:rPr>
        <w:t>Fan Power</w:t>
      </w:r>
    </w:p>
    <w:p w:rsidR="001A1AD2" w:rsidRDefault="00026849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5)</w:t>
      </w:r>
      <w:r w:rsidR="00481F99">
        <w:rPr>
          <w:sz w:val="44"/>
        </w:rPr>
        <w:tab/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 xml:space="preserve"> </w:t>
      </w:r>
      <w:r>
        <w:rPr>
          <w:sz w:val="44"/>
        </w:rPr>
        <w:tab/>
      </w:r>
      <w:r>
        <w:rPr>
          <w:sz w:val="44"/>
        </w:rPr>
        <w:tab/>
      </w:r>
      <w:r w:rsidR="00C8208D">
        <w:rPr>
          <w:sz w:val="44"/>
        </w:rPr>
        <w:t>Fan Control</w:t>
      </w:r>
    </w:p>
    <w:p w:rsidR="001A1AD2" w:rsidRDefault="00026849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6)</w:t>
      </w:r>
      <w:r w:rsidR="00481F99">
        <w:rPr>
          <w:sz w:val="44"/>
        </w:rPr>
        <w:tab/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ab/>
      </w:r>
      <w:r>
        <w:rPr>
          <w:sz w:val="44"/>
        </w:rPr>
        <w:tab/>
      </w:r>
      <w:r w:rsidR="00C8208D">
        <w:rPr>
          <w:sz w:val="44"/>
        </w:rPr>
        <w:t>Compressor Control</w:t>
      </w:r>
      <w:r w:rsidR="001A1AD2">
        <w:rPr>
          <w:sz w:val="44"/>
        </w:rPr>
        <w:t xml:space="preserve">      </w:t>
      </w:r>
    </w:p>
    <w:p w:rsidR="001A1AD2" w:rsidRDefault="00026849">
      <w:pPr>
        <w:rPr>
          <w:sz w:val="44"/>
        </w:rPr>
      </w:pPr>
      <w:r>
        <w:rPr>
          <w:sz w:val="44"/>
        </w:rPr>
        <w:t xml:space="preserve">           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413F25">
        <w:rPr>
          <w:sz w:val="44"/>
        </w:rPr>
        <w:tab/>
      </w:r>
      <w:r w:rsidR="00413F25">
        <w:rPr>
          <w:sz w:val="44"/>
        </w:rPr>
        <w:tab/>
      </w:r>
      <w:r w:rsidR="00413F25">
        <w:rPr>
          <w:sz w:val="44"/>
        </w:rPr>
        <w:tab/>
      </w:r>
      <w:r w:rsidR="00992826">
        <w:rPr>
          <w:sz w:val="44"/>
        </w:rPr>
        <w:t xml:space="preserve">5722-6999 </w:t>
      </w:r>
      <w:r w:rsidR="00481F99">
        <w:rPr>
          <w:sz w:val="44"/>
        </w:rPr>
        <w:t>(Page 7)</w:t>
      </w:r>
      <w:r w:rsidR="00481F99">
        <w:rPr>
          <w:sz w:val="44"/>
        </w:rPr>
        <w:tab/>
      </w:r>
      <w:r w:rsidR="00481F99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ab/>
      </w:r>
      <w:r>
        <w:rPr>
          <w:sz w:val="44"/>
        </w:rPr>
        <w:tab/>
      </w:r>
      <w:r w:rsidR="00A11BD2">
        <w:rPr>
          <w:sz w:val="44"/>
        </w:rPr>
        <w:t>Compressor Control</w:t>
      </w:r>
    </w:p>
    <w:p w:rsidR="00992826" w:rsidRDefault="00DC3603" w:rsidP="00992826">
      <w:pPr>
        <w:ind w:left="7920" w:firstLine="720"/>
        <w:rPr>
          <w:sz w:val="44"/>
        </w:rPr>
      </w:pPr>
      <w:r>
        <w:rPr>
          <w:sz w:val="44"/>
        </w:rPr>
        <w:t>5722-6999 (Page 8)</w:t>
      </w:r>
      <w:r>
        <w:rPr>
          <w:sz w:val="44"/>
        </w:rPr>
        <w:tab/>
      </w:r>
      <w:r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 w:rsidR="00992826">
        <w:rPr>
          <w:sz w:val="44"/>
        </w:rPr>
        <w:tab/>
      </w:r>
      <w:r w:rsidR="00992826">
        <w:rPr>
          <w:sz w:val="44"/>
        </w:rPr>
        <w:tab/>
      </w:r>
      <w:r w:rsidR="00C8208D">
        <w:rPr>
          <w:sz w:val="44"/>
        </w:rPr>
        <w:t>Oil Management</w:t>
      </w:r>
    </w:p>
    <w:p w:rsidR="00992826" w:rsidRDefault="00992826" w:rsidP="00992826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DC3603">
        <w:rPr>
          <w:sz w:val="44"/>
        </w:rPr>
        <w:tab/>
      </w:r>
      <w:r w:rsidR="00DC3603">
        <w:rPr>
          <w:sz w:val="44"/>
        </w:rPr>
        <w:tab/>
      </w:r>
      <w:r w:rsidR="00DC3603">
        <w:rPr>
          <w:sz w:val="44"/>
        </w:rPr>
        <w:tab/>
        <w:t>5722-6999 (Page 9)</w:t>
      </w:r>
      <w:r w:rsidR="00DC3603">
        <w:rPr>
          <w:sz w:val="44"/>
        </w:rPr>
        <w:tab/>
      </w:r>
      <w:r w:rsidR="00DC3603"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 w:rsidR="00C8208D">
        <w:rPr>
          <w:sz w:val="44"/>
        </w:rPr>
        <w:tab/>
      </w:r>
      <w:r w:rsidR="00C8208D">
        <w:rPr>
          <w:sz w:val="44"/>
        </w:rPr>
        <w:tab/>
      </w:r>
      <w:r w:rsidR="00A11BD2">
        <w:rPr>
          <w:sz w:val="44"/>
        </w:rPr>
        <w:t>Oil Management</w:t>
      </w:r>
    </w:p>
    <w:p w:rsidR="00A11BD2" w:rsidRDefault="00A11BD2" w:rsidP="00A11BD2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5722-6999 (Page 10)</w:t>
      </w:r>
      <w:r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>
        <w:rPr>
          <w:sz w:val="44"/>
        </w:rPr>
        <w:tab/>
      </w:r>
      <w:r>
        <w:rPr>
          <w:sz w:val="44"/>
        </w:rPr>
        <w:tab/>
        <w:t>Customer Connections</w:t>
      </w:r>
    </w:p>
    <w:p w:rsidR="00A11BD2" w:rsidRDefault="00A11BD2" w:rsidP="00992826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5722-6999 (Page 11)</w:t>
      </w:r>
      <w:r>
        <w:rPr>
          <w:sz w:val="44"/>
        </w:rPr>
        <w:tab/>
      </w:r>
      <w:r w:rsidR="001E6181">
        <w:rPr>
          <w:sz w:val="44"/>
        </w:rPr>
        <w:t xml:space="preserve">REV </w:t>
      </w:r>
      <w:r w:rsidR="00E359FA" w:rsidRPr="00E359FA">
        <w:rPr>
          <w:color w:val="FF0000"/>
          <w:sz w:val="44"/>
        </w:rPr>
        <w:t>M</w:t>
      </w:r>
      <w:r w:rsidR="00E359FA">
        <w:rPr>
          <w:color w:val="FF0000"/>
          <w:sz w:val="44"/>
        </w:rPr>
        <w:t xml:space="preserve"> </w:t>
      </w:r>
      <w:r>
        <w:rPr>
          <w:sz w:val="44"/>
        </w:rPr>
        <w:tab/>
        <w:t>Unit Sensors</w:t>
      </w:r>
    </w:p>
    <w:p w:rsidR="001A1AD2" w:rsidRDefault="00481F99">
      <w:pPr>
        <w:rPr>
          <w:sz w:val="44"/>
        </w:rPr>
      </w:pPr>
      <w:r>
        <w:rPr>
          <w:sz w:val="44"/>
        </w:rPr>
        <w:t xml:space="preserve">            </w:t>
      </w:r>
      <w:r w:rsidR="001A1AD2">
        <w:rPr>
          <w:sz w:val="44"/>
        </w:rPr>
        <w:t xml:space="preserve"> </w:t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</w:r>
      <w:r>
        <w:rPr>
          <w:sz w:val="44"/>
        </w:rPr>
        <w:tab/>
        <w:t xml:space="preserve">  Field Wiring    </w:t>
      </w:r>
      <w:r>
        <w:rPr>
          <w:sz w:val="44"/>
        </w:rPr>
        <w:tab/>
        <w:t>231</w:t>
      </w:r>
      <w:r w:rsidR="00413F25">
        <w:rPr>
          <w:sz w:val="44"/>
        </w:rPr>
        <w:t>1-</w:t>
      </w:r>
      <w:r w:rsidR="00992826">
        <w:rPr>
          <w:sz w:val="44"/>
        </w:rPr>
        <w:t>3537</w:t>
      </w:r>
      <w:r w:rsidR="001A1AD2">
        <w:rPr>
          <w:sz w:val="44"/>
        </w:rPr>
        <w:tab/>
      </w:r>
      <w:r w:rsidR="001A1AD2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  <w:t xml:space="preserve">REV </w:t>
      </w:r>
      <w:r w:rsidR="007A39C4">
        <w:rPr>
          <w:sz w:val="44"/>
        </w:rPr>
        <w:t>F</w:t>
      </w:r>
    </w:p>
    <w:p w:rsidR="003C459A" w:rsidRDefault="00026849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="00992826">
        <w:rPr>
          <w:sz w:val="44"/>
        </w:rPr>
        <w:tab/>
      </w:r>
      <w:r w:rsidR="00992826">
        <w:rPr>
          <w:sz w:val="44"/>
        </w:rPr>
        <w:tab/>
      </w:r>
      <w:r w:rsidR="00992826">
        <w:rPr>
          <w:sz w:val="44"/>
        </w:rPr>
        <w:tab/>
        <w:t xml:space="preserve">  Field Layout</w:t>
      </w:r>
      <w:r w:rsidR="00992826">
        <w:rPr>
          <w:sz w:val="44"/>
        </w:rPr>
        <w:tab/>
      </w:r>
      <w:r w:rsidR="00992826">
        <w:rPr>
          <w:sz w:val="44"/>
        </w:rPr>
        <w:tab/>
        <w:t>5722</w:t>
      </w:r>
      <w:r w:rsidR="001A1AD2">
        <w:rPr>
          <w:sz w:val="44"/>
        </w:rPr>
        <w:t>-</w:t>
      </w:r>
      <w:r w:rsidR="00992826">
        <w:rPr>
          <w:sz w:val="44"/>
        </w:rPr>
        <w:t>7578</w:t>
      </w:r>
      <w:r w:rsidR="001A1AD2"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 xml:space="preserve">REV </w:t>
      </w:r>
      <w:r w:rsidR="008B4E94">
        <w:rPr>
          <w:sz w:val="44"/>
        </w:rPr>
        <w:t>A</w:t>
      </w:r>
    </w:p>
    <w:p w:rsidR="00992826" w:rsidRDefault="00992826" w:rsidP="00992826">
      <w:pPr>
        <w:rPr>
          <w:sz w:val="44"/>
        </w:rPr>
      </w:pPr>
      <w:r>
        <w:rPr>
          <w:sz w:val="44"/>
        </w:rPr>
        <w:t xml:space="preserve">          Panel Compon</w:t>
      </w:r>
      <w:r w:rsidR="008F4D4B">
        <w:rPr>
          <w:sz w:val="44"/>
        </w:rPr>
        <w:t>ent Location Diagram</w:t>
      </w:r>
      <w:r w:rsidR="008F4D4B">
        <w:rPr>
          <w:sz w:val="44"/>
        </w:rPr>
        <w:tab/>
        <w:t xml:space="preserve">  </w:t>
      </w:r>
      <w:r w:rsidR="008F4D4B">
        <w:rPr>
          <w:sz w:val="44"/>
        </w:rPr>
        <w:tab/>
        <w:t>5722-755</w:t>
      </w:r>
      <w:r w:rsidR="0085655F">
        <w:rPr>
          <w:sz w:val="44"/>
        </w:rPr>
        <w:t>2</w:t>
      </w:r>
      <w:r w:rsidR="0085655F">
        <w:rPr>
          <w:sz w:val="44"/>
        </w:rPr>
        <w:tab/>
      </w:r>
      <w:r w:rsidR="0085655F">
        <w:rPr>
          <w:sz w:val="44"/>
        </w:rPr>
        <w:tab/>
      </w:r>
      <w:r w:rsidR="0085655F">
        <w:rPr>
          <w:sz w:val="44"/>
        </w:rPr>
        <w:tab/>
      </w:r>
      <w:r w:rsidR="0085655F">
        <w:rPr>
          <w:sz w:val="44"/>
        </w:rPr>
        <w:tab/>
        <w:t xml:space="preserve">REV </w:t>
      </w:r>
      <w:r w:rsidR="001E1AF3">
        <w:rPr>
          <w:sz w:val="44"/>
        </w:rPr>
        <w:t>D</w:t>
      </w:r>
    </w:p>
    <w:p w:rsidR="003C459A" w:rsidRDefault="00992826" w:rsidP="00481F99">
      <w:pPr>
        <w:rPr>
          <w:sz w:val="44"/>
        </w:rPr>
      </w:pPr>
      <w:r>
        <w:rPr>
          <w:sz w:val="44"/>
        </w:rPr>
        <w:tab/>
        <w:t xml:space="preserve">     Unit Component Location Diagram</w:t>
      </w:r>
      <w:r w:rsidR="003C459A">
        <w:rPr>
          <w:sz w:val="44"/>
        </w:rPr>
        <w:tab/>
        <w:t xml:space="preserve"> </w:t>
      </w:r>
      <w:r w:rsidR="003C459A">
        <w:rPr>
          <w:sz w:val="44"/>
        </w:rPr>
        <w:tab/>
        <w:t>572</w:t>
      </w:r>
      <w:r>
        <w:rPr>
          <w:sz w:val="44"/>
        </w:rPr>
        <w:t>2-7580</w:t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</w:r>
      <w:r w:rsidR="00026849">
        <w:rPr>
          <w:sz w:val="44"/>
        </w:rPr>
        <w:tab/>
        <w:t xml:space="preserve">REV </w:t>
      </w:r>
      <w:r w:rsidR="00E359FA">
        <w:rPr>
          <w:color w:val="FF0000"/>
          <w:sz w:val="44"/>
        </w:rPr>
        <w:t>H</w:t>
      </w:r>
    </w:p>
    <w:p w:rsidR="00481F99" w:rsidRDefault="00026849" w:rsidP="00992826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bookmarkStart w:id="0" w:name="_GoBack"/>
      <w:bookmarkEnd w:id="0"/>
    </w:p>
    <w:p w:rsidR="003714A7" w:rsidRDefault="003714A7">
      <w:pPr>
        <w:ind w:left="4320" w:firstLine="720"/>
        <w:rPr>
          <w:sz w:val="44"/>
        </w:rPr>
      </w:pPr>
    </w:p>
    <w:p w:rsidR="00850BEF" w:rsidRDefault="00850BEF">
      <w:pPr>
        <w:ind w:left="4320" w:firstLine="720"/>
        <w:rPr>
          <w:sz w:val="44"/>
        </w:rPr>
      </w:pPr>
    </w:p>
    <w:sectPr w:rsidR="00850BEF">
      <w:footerReference w:type="default" r:id="rId6"/>
      <w:pgSz w:w="24480" w:h="15840" w:orient="landscape" w:code="263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85" w:rsidRDefault="00717785" w:rsidP="009A2CC1">
      <w:r>
        <w:separator/>
      </w:r>
    </w:p>
  </w:endnote>
  <w:endnote w:type="continuationSeparator" w:id="0">
    <w:p w:rsidR="00717785" w:rsidRDefault="00717785" w:rsidP="009A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C1" w:rsidRDefault="001E6181" w:rsidP="009A2CC1">
    <w:pPr>
      <w:tabs>
        <w:tab w:val="left" w:pos="2880"/>
      </w:tabs>
      <w:jc w:val="right"/>
      <w:rPr>
        <w:sz w:val="40"/>
      </w:rPr>
    </w:pPr>
    <w:r>
      <w:rPr>
        <w:sz w:val="40"/>
      </w:rPr>
      <w:t>5722-7579-</w:t>
    </w:r>
    <w:proofErr w:type="gramStart"/>
    <w:r>
      <w:rPr>
        <w:sz w:val="40"/>
      </w:rPr>
      <w:t>0001  REV</w:t>
    </w:r>
    <w:proofErr w:type="gramEnd"/>
    <w:r>
      <w:rPr>
        <w:sz w:val="40"/>
      </w:rPr>
      <w:t xml:space="preserve">. </w:t>
    </w:r>
    <w:r w:rsidR="00385C98" w:rsidRPr="00385C98">
      <w:rPr>
        <w:color w:val="FF0000"/>
        <w:sz w:val="40"/>
      </w:rPr>
      <w:t>Q</w:t>
    </w:r>
  </w:p>
  <w:p w:rsidR="009A2CC1" w:rsidRDefault="009A2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85" w:rsidRDefault="00717785" w:rsidP="009A2CC1">
      <w:r>
        <w:separator/>
      </w:r>
    </w:p>
  </w:footnote>
  <w:footnote w:type="continuationSeparator" w:id="0">
    <w:p w:rsidR="00717785" w:rsidRDefault="00717785" w:rsidP="009A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2NzE3M7GwtDA3MzJQ0lEKTi0uzszPAykwqgUAG2lVrSwAAAA="/>
  </w:docVars>
  <w:rsids>
    <w:rsidRoot w:val="00481F99"/>
    <w:rsid w:val="00003B09"/>
    <w:rsid w:val="00026849"/>
    <w:rsid w:val="00056A44"/>
    <w:rsid w:val="000A2D64"/>
    <w:rsid w:val="000F69C9"/>
    <w:rsid w:val="001A1AD2"/>
    <w:rsid w:val="001B4870"/>
    <w:rsid w:val="001E1AF3"/>
    <w:rsid w:val="001E6181"/>
    <w:rsid w:val="002039F3"/>
    <w:rsid w:val="00212B41"/>
    <w:rsid w:val="00230C11"/>
    <w:rsid w:val="00240454"/>
    <w:rsid w:val="0024295C"/>
    <w:rsid w:val="00292B9D"/>
    <w:rsid w:val="002A0A5F"/>
    <w:rsid w:val="00324D77"/>
    <w:rsid w:val="00364085"/>
    <w:rsid w:val="003714A7"/>
    <w:rsid w:val="00385C98"/>
    <w:rsid w:val="003928C8"/>
    <w:rsid w:val="003945CE"/>
    <w:rsid w:val="0039527D"/>
    <w:rsid w:val="003C459A"/>
    <w:rsid w:val="003C70B1"/>
    <w:rsid w:val="003D423C"/>
    <w:rsid w:val="00413F25"/>
    <w:rsid w:val="004276BC"/>
    <w:rsid w:val="0046787F"/>
    <w:rsid w:val="004700BF"/>
    <w:rsid w:val="00472BF0"/>
    <w:rsid w:val="00477324"/>
    <w:rsid w:val="00481F99"/>
    <w:rsid w:val="004E0285"/>
    <w:rsid w:val="00561A38"/>
    <w:rsid w:val="00582483"/>
    <w:rsid w:val="005E01DA"/>
    <w:rsid w:val="005E4139"/>
    <w:rsid w:val="006445AD"/>
    <w:rsid w:val="00664457"/>
    <w:rsid w:val="00687236"/>
    <w:rsid w:val="006A3222"/>
    <w:rsid w:val="006D430F"/>
    <w:rsid w:val="006E5048"/>
    <w:rsid w:val="006E7546"/>
    <w:rsid w:val="00717785"/>
    <w:rsid w:val="007A39C4"/>
    <w:rsid w:val="007F271C"/>
    <w:rsid w:val="00850BEF"/>
    <w:rsid w:val="008515CE"/>
    <w:rsid w:val="0085655F"/>
    <w:rsid w:val="008655D8"/>
    <w:rsid w:val="00876F38"/>
    <w:rsid w:val="00893A35"/>
    <w:rsid w:val="0089632D"/>
    <w:rsid w:val="008A1019"/>
    <w:rsid w:val="008B167B"/>
    <w:rsid w:val="008B4E94"/>
    <w:rsid w:val="008F4D4B"/>
    <w:rsid w:val="00937293"/>
    <w:rsid w:val="00950ECE"/>
    <w:rsid w:val="00962777"/>
    <w:rsid w:val="00971549"/>
    <w:rsid w:val="00992826"/>
    <w:rsid w:val="009A2CC1"/>
    <w:rsid w:val="009B4B4D"/>
    <w:rsid w:val="00A11BD2"/>
    <w:rsid w:val="00A77567"/>
    <w:rsid w:val="00AD1843"/>
    <w:rsid w:val="00AD5138"/>
    <w:rsid w:val="00B620DF"/>
    <w:rsid w:val="00B9264D"/>
    <w:rsid w:val="00BB1594"/>
    <w:rsid w:val="00C8208D"/>
    <w:rsid w:val="00CE5D56"/>
    <w:rsid w:val="00CE784B"/>
    <w:rsid w:val="00D63E2A"/>
    <w:rsid w:val="00DA334C"/>
    <w:rsid w:val="00DC3603"/>
    <w:rsid w:val="00DC5138"/>
    <w:rsid w:val="00E2357F"/>
    <w:rsid w:val="00E24FAD"/>
    <w:rsid w:val="00E30B7C"/>
    <w:rsid w:val="00E33170"/>
    <w:rsid w:val="00E359FA"/>
    <w:rsid w:val="00E955F7"/>
    <w:rsid w:val="00EB5E7A"/>
    <w:rsid w:val="00EB660C"/>
    <w:rsid w:val="00ED6E0B"/>
    <w:rsid w:val="00EF647B"/>
    <w:rsid w:val="00F53C03"/>
    <w:rsid w:val="00F554FF"/>
    <w:rsid w:val="00F57161"/>
    <w:rsid w:val="00F84F83"/>
    <w:rsid w:val="00FA19DC"/>
    <w:rsid w:val="00FB2843"/>
    <w:rsid w:val="00FB37DF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32333F-65E0-4787-BA20-593AE97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ind w:left="288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80"/>
    </w:rPr>
  </w:style>
  <w:style w:type="paragraph" w:styleId="Subtitle">
    <w:name w:val="Subtitle"/>
    <w:basedOn w:val="Normal"/>
    <w:qFormat/>
    <w:pPr>
      <w:jc w:val="center"/>
    </w:pPr>
    <w:rPr>
      <w:sz w:val="50"/>
    </w:rPr>
  </w:style>
  <w:style w:type="paragraph" w:styleId="BodyTextIndent">
    <w:name w:val="Body Text Indent"/>
    <w:basedOn w:val="Normal"/>
    <w:semiHidden/>
    <w:pPr>
      <w:tabs>
        <w:tab w:val="left" w:pos="3600"/>
        <w:tab w:val="right" w:pos="7200"/>
      </w:tabs>
      <w:ind w:left="7920"/>
    </w:pPr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9A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CC1"/>
  </w:style>
  <w:style w:type="paragraph" w:styleId="Footer">
    <w:name w:val="footer"/>
    <w:basedOn w:val="Normal"/>
    <w:link w:val="FooterChar"/>
    <w:uiPriority w:val="99"/>
    <w:unhideWhenUsed/>
    <w:rsid w:val="009A2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RTAA</vt:lpstr>
    </vt:vector>
  </TitlesOfParts>
  <Company>TRANE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RTAA</dc:title>
  <dc:creator>TRANE COMPANY</dc:creator>
  <cp:lastModifiedBy>Bhat, Ganesh Laxman Bhat</cp:lastModifiedBy>
  <cp:revision>6</cp:revision>
  <cp:lastPrinted>2017-09-28T20:07:00Z</cp:lastPrinted>
  <dcterms:created xsi:type="dcterms:W3CDTF">2017-12-18T19:54:00Z</dcterms:created>
  <dcterms:modified xsi:type="dcterms:W3CDTF">2018-06-13T15:06:00Z</dcterms:modified>
</cp:coreProperties>
</file>