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BD" w:rsidRDefault="004F7F62" w:rsidP="009F6AF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LCI-R(X) </w:t>
      </w:r>
      <w:r w:rsidR="009F6AF8">
        <w:rPr>
          <w:rFonts w:ascii="Arial" w:eastAsia="Times New Roman" w:hAnsi="Arial" w:cs="Times New Roman"/>
          <w:b/>
          <w:sz w:val="24"/>
          <w:szCs w:val="20"/>
        </w:rPr>
        <w:t xml:space="preserve">Space Comfort </w:t>
      </w:r>
      <w:r w:rsidR="009F6AF8" w:rsidRPr="009F6AF8">
        <w:rPr>
          <w:rFonts w:ascii="Arial" w:eastAsia="Times New Roman" w:hAnsi="Arial" w:cs="Times New Roman"/>
          <w:b/>
          <w:sz w:val="24"/>
          <w:szCs w:val="20"/>
        </w:rPr>
        <w:t>C</w:t>
      </w:r>
      <w:r w:rsidR="009F6AF8">
        <w:rPr>
          <w:rFonts w:ascii="Arial" w:eastAsia="Times New Roman" w:hAnsi="Arial" w:cs="Times New Roman"/>
          <w:b/>
          <w:sz w:val="24"/>
          <w:szCs w:val="20"/>
        </w:rPr>
        <w:t>ontroller (SCC)</w:t>
      </w:r>
      <w:r w:rsidR="009F6AF8" w:rsidRPr="009F6AF8">
        <w:rPr>
          <w:rFonts w:ascii="Arial" w:eastAsia="Times New Roman" w:hAnsi="Arial" w:cs="Times New Roman"/>
          <w:b/>
          <w:sz w:val="24"/>
          <w:szCs w:val="20"/>
        </w:rPr>
        <w:t xml:space="preserve"> Profile </w:t>
      </w:r>
    </w:p>
    <w:p w:rsidR="009F6AF8" w:rsidRPr="009F6AF8" w:rsidRDefault="009F6AF8" w:rsidP="009F6AF8">
      <w:pPr>
        <w:spacing w:after="0" w:line="240" w:lineRule="auto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9F6AF8">
        <w:rPr>
          <w:rFonts w:ascii="Arial" w:eastAsia="Times New Roman" w:hAnsi="Arial" w:cs="Times New Roman"/>
          <w:b/>
          <w:sz w:val="24"/>
          <w:szCs w:val="20"/>
        </w:rPr>
        <w:t>Network Variable Indexes</w:t>
      </w:r>
    </w:p>
    <w:p w:rsidR="009F6AF8" w:rsidRPr="009F6AF8" w:rsidRDefault="009F6AF8" w:rsidP="009F6AF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F6AF8">
        <w:rPr>
          <w:rFonts w:ascii="Arial" w:eastAsia="Times New Roman" w:hAnsi="Arial" w:cs="Times New Roman"/>
          <w:sz w:val="20"/>
          <w:szCs w:val="20"/>
        </w:rPr>
        <w:tab/>
      </w:r>
      <w:r w:rsidRPr="009F6AF8">
        <w:rPr>
          <w:rFonts w:ascii="Arial" w:eastAsia="Times New Roman" w:hAnsi="Arial" w:cs="Times New Roman"/>
          <w:sz w:val="20"/>
          <w:szCs w:val="20"/>
        </w:rPr>
        <w:tab/>
      </w:r>
      <w:r w:rsidRPr="009F6AF8">
        <w:rPr>
          <w:rFonts w:ascii="Arial" w:eastAsia="Times New Roman" w:hAnsi="Arial" w:cs="Times New Roman"/>
          <w:sz w:val="20"/>
          <w:szCs w:val="20"/>
        </w:rPr>
        <w:tab/>
      </w:r>
    </w:p>
    <w:p w:rsidR="009F6AF8" w:rsidRPr="009F6AF8" w:rsidRDefault="009F6AF8" w:rsidP="009F6AF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F6AF8">
        <w:rPr>
          <w:rFonts w:ascii="Arial" w:eastAsia="Times New Roman" w:hAnsi="Arial" w:cs="Times New Roman"/>
          <w:sz w:val="20"/>
          <w:szCs w:val="20"/>
        </w:rPr>
        <w:sym w:font="Webdings" w:char="F09D"/>
      </w:r>
      <w:r w:rsidRPr="009F6AF8">
        <w:rPr>
          <w:rFonts w:ascii="Arial" w:eastAsia="Times New Roman" w:hAnsi="Arial" w:cs="Times New Roman"/>
          <w:sz w:val="20"/>
          <w:szCs w:val="20"/>
        </w:rPr>
        <w:t xml:space="preserve"> Send All Scan List</w:t>
      </w:r>
    </w:p>
    <w:p w:rsidR="009F6AF8" w:rsidRDefault="009F6AF8" w:rsidP="009F6AF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F6AF8">
        <w:rPr>
          <w:rFonts w:ascii="Arial" w:eastAsia="Times New Roman" w:hAnsi="Arial" w:cs="Times New Roman"/>
          <w:color w:val="FF0000"/>
          <w:sz w:val="20"/>
          <w:szCs w:val="20"/>
        </w:rPr>
        <w:t>♥</w:t>
      </w:r>
      <w:r w:rsidRPr="009F6AF8">
        <w:rPr>
          <w:rFonts w:ascii="Arial" w:eastAsia="Times New Roman" w:hAnsi="Arial" w:cs="Times New Roman"/>
          <w:sz w:val="20"/>
          <w:szCs w:val="20"/>
        </w:rPr>
        <w:t xml:space="preserve"> Send / Receive Heartbeat</w:t>
      </w:r>
    </w:p>
    <w:p w:rsidR="00D36764" w:rsidRDefault="00D36764" w:rsidP="00D36764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Writeable points - </w:t>
      </w:r>
      <w:proofErr w:type="spellStart"/>
      <w:r>
        <w:rPr>
          <w:rFonts w:ascii="Arial" w:hAnsi="Arial"/>
        </w:rPr>
        <w:t>nvi’s</w:t>
      </w:r>
      <w:proofErr w:type="spellEnd"/>
    </w:p>
    <w:p w:rsidR="00D36764" w:rsidRPr="009F6AF8" w:rsidRDefault="00D36764" w:rsidP="00A929F4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Read only points - </w:t>
      </w:r>
      <w:proofErr w:type="spellStart"/>
      <w:r>
        <w:rPr>
          <w:rFonts w:ascii="Arial" w:hAnsi="Arial"/>
        </w:rPr>
        <w:t>nvo’s</w:t>
      </w:r>
      <w:proofErr w:type="spellEnd"/>
      <w:r>
        <w:rPr>
          <w:rFonts w:ascii="Arial" w:hAnsi="Arial"/>
        </w:rPr>
        <w:t xml:space="preserve"> </w:t>
      </w:r>
      <w:bookmarkStart w:id="0" w:name="_GoBack"/>
      <w:bookmarkEnd w:id="0"/>
    </w:p>
    <w:p w:rsidR="009F6AF8" w:rsidRPr="009F6AF8" w:rsidRDefault="009F6AF8" w:rsidP="009F6AF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F6AF8">
        <w:rPr>
          <w:rFonts w:ascii="Arial" w:eastAsia="Times New Roman" w:hAnsi="Arial" w:cs="Times New Roman"/>
          <w:sz w:val="20"/>
          <w:szCs w:val="20"/>
        </w:rPr>
        <w:tab/>
      </w:r>
      <w:r w:rsidRPr="009F6AF8">
        <w:rPr>
          <w:rFonts w:ascii="Arial" w:eastAsia="Times New Roman" w:hAnsi="Arial" w:cs="Times New Roman"/>
          <w:sz w:val="20"/>
          <w:szCs w:val="20"/>
        </w:rPr>
        <w:tab/>
      </w:r>
      <w:r w:rsidRPr="009F6AF8">
        <w:rPr>
          <w:rFonts w:ascii="Arial" w:eastAsia="Times New Roman" w:hAnsi="Arial" w:cs="Times New Roman"/>
          <w:sz w:val="20"/>
          <w:szCs w:val="20"/>
        </w:rPr>
        <w:tab/>
      </w:r>
      <w:r w:rsidRPr="009F6AF8">
        <w:rPr>
          <w:rFonts w:ascii="Arial" w:eastAsia="Times New Roman" w:hAnsi="Arial" w:cs="Times New Roman"/>
          <w:sz w:val="20"/>
          <w:szCs w:val="20"/>
        </w:rPr>
        <w:tab/>
      </w:r>
      <w:r w:rsidRPr="009F6AF8">
        <w:rPr>
          <w:rFonts w:ascii="Arial" w:eastAsia="Times New Roman" w:hAnsi="Arial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908"/>
        <w:gridCol w:w="1007"/>
        <w:gridCol w:w="335"/>
        <w:gridCol w:w="416"/>
        <w:gridCol w:w="3206"/>
      </w:tblGrid>
      <w:tr w:rsidR="009F6AF8" w:rsidRPr="009F6AF8" w:rsidTr="009E75EB">
        <w:trPr>
          <w:cantSplit/>
          <w:tblHeader/>
        </w:trPr>
        <w:tc>
          <w:tcPr>
            <w:tcW w:w="821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  <w:t>index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  <w:t>name</w:t>
            </w:r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  <w:t>profile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20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  <w:t>self doc string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74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nviApplicMode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@1|8;nviApplicMode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nviAuxHeatEnable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@1|12;nviAuxHeatEnable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shd w:val="clear" w:color="auto" w:fill="auto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77</w:t>
            </w:r>
          </w:p>
        </w:tc>
        <w:tc>
          <w:tcPr>
            <w:tcW w:w="1908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nviBldgStaticSP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@1#4043;nviBldgStaticSP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79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nviBldgStatPress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@1#4009;nviBldgStatPress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nviComprEnable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@1|11;nviComprEnable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82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>nviDAClSP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>@1#4067;nviDAClSP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84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>nviDAHtSP</w:t>
            </w:r>
            <w:proofErr w:type="spellEnd"/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>@1#4068;nviDAHtSP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shd w:val="clear" w:color="auto" w:fill="auto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86</w:t>
            </w:r>
          </w:p>
        </w:tc>
        <w:tc>
          <w:tcPr>
            <w:tcW w:w="1908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nviDAReheatSP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@1#4044;nviDAReheatSP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shd w:val="clear" w:color="auto" w:fill="auto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88</w:t>
            </w:r>
          </w:p>
        </w:tc>
        <w:tc>
          <w:tcPr>
            <w:tcW w:w="1908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nviDehumEnable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@1#4045;nviDehumEnable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91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nviEconEnable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@1|13;nviEconEnable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93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nviEmergOverride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@1|17;nviEmergOverride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94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nviFanModeCmd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Prod Ex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$0#6002;nviFanModeCmd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95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nviHeatCool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@1|9;nviHeatCool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98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nviOAMinPos</w:t>
            </w:r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napToGrid w:val="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napToGrid w:val="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napToGrid w:val="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@1|59;nviOAMinPos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nviOccManCmd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@1|6;nviOccManCmd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102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nviOccSchedule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@1|5;nviOccSchedule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103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nviOccSensor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@1|7;nviOccSensor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105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nviOutdoorRH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@1|21;nviOutdoorRH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107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nviOutdoorTemp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@1|19;nviOutdoorTemp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110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nviRequest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Node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@0|1;nviRequest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111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nviServiceTest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Prod Ex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$0#6004;nviServiceTest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112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nviSetpoint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@1|2;nviSetpoint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113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nviSetptOffset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@1|3;nviSetptOffset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115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nviSpaceCO2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@1|22;nviSpaceCO2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117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nviSpaceDehumSP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@1#4047;nviSpaceDehumSP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D6322" w:rsidP="00ED6322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119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nviSpaceRH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@1|20;nviSpaceRH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121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nviSpaceTemp</w:t>
            </w:r>
            <w:proofErr w:type="spellEnd"/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@1|1;nviSpaceTemp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nviTraneVar1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$1#4001;nviTraneVar1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123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nvoAlarmMessage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Node Ex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@0#3003;nvoAlarmMessage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126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nvoBldgStatPress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@1#4012;nvoBldgStatPress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shd w:val="clear" w:color="auto" w:fill="auto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128</w:t>
            </w:r>
          </w:p>
        </w:tc>
        <w:tc>
          <w:tcPr>
            <w:tcW w:w="1908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nvoDAReheatSP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@1#4050;nvoDAReheatSP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shd w:val="clear" w:color="auto" w:fill="auto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130</w:t>
            </w:r>
          </w:p>
        </w:tc>
        <w:tc>
          <w:tcPr>
            <w:tcW w:w="1908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nvoDehumidifier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@1#4051;nvoDehumidifier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132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nvoDischAirTemp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@1|34;nvoDischAirTemp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136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>nvoEffDATempSP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sz w:val="18"/>
                <w:szCs w:val="20"/>
              </w:rPr>
              <w:t>SCCX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t>@1#4069;nvoEffDATempSP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139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nvoEffectOccup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@1|29;nvoEffectOccup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nvoEffectSetpt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@1|28;nvoEffectSetpt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142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nvoEffSpaceDHSP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@1#4052;nvoEffSpaceDHSP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shd w:val="clear" w:color="auto" w:fill="auto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144</w:t>
            </w:r>
          </w:p>
        </w:tc>
        <w:tc>
          <w:tcPr>
            <w:tcW w:w="1908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nvoExhFanStatus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shd w:val="clear" w:color="auto" w:fill="auto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@1#4011;nvoExhFanStatus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145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nvoFanSpeed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@1|33;nvoFanSpeed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147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nvoHeatCool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@1|30;nvoHeatCool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148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nvoLoadAbsK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@1|36;nvoLoadAbsK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nvoMATemp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@1#4008;nvoMATemp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151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nvoMixedAirTemp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@1|64;nvoMixedAirTemp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153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nvoOADamper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@1|42;nvoOADamper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156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nvoOutdoorRH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@1|44;nvoOutdoorRH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158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nvoOutdoorTemp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@1|45;nvoOutdoorTemp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nvoRATemp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@1#4019;nvoRATemp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161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nvoServiceTest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Prod Ex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$0#6032;nvoServiceTest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162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nvoSetpoint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@1|31;nvoSetpoint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164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nvoSpaceCO2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@1|46;nvoSpaceCO2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166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nvoSpaceRH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@1|43;nvoSpaceRH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168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nvoSpaceTemp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@1|26;nvoSpaceTemp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AD354D" w:rsidP="00AD354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169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nvoStatus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Node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@0|2;nvoStatus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136077" w:rsidP="00136077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171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nvoTerminalLoad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Courier New" w:eastAsia="Times New Roman" w:hAnsi="Courier New" w:cs="Times New Roman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@1|37;nvoTerminalLoad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264DD" w:rsidP="00E264D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173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nvoTraneVar7</w:t>
            </w:r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$1#4003;nvoTraneVar7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264DD" w:rsidP="00E264D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174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nvoTraneVar9</w:t>
            </w:r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Node Ex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$0#3002;nvoTraneVar9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</w:tcPr>
          <w:p w:rsidR="009F6AF8" w:rsidRPr="009F6AF8" w:rsidRDefault="00E264DD" w:rsidP="00E264D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176</w:t>
            </w:r>
          </w:p>
        </w:tc>
        <w:tc>
          <w:tcPr>
            <w:tcW w:w="1908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proofErr w:type="spellStart"/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nvoUnitStatus</w:t>
            </w:r>
            <w:proofErr w:type="spellEnd"/>
          </w:p>
        </w:tc>
        <w:tc>
          <w:tcPr>
            <w:tcW w:w="1007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SCC</w:t>
            </w:r>
          </w:p>
        </w:tc>
        <w:tc>
          <w:tcPr>
            <w:tcW w:w="335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FF0000"/>
                <w:sz w:val="18"/>
                <w:szCs w:val="20"/>
              </w:rPr>
              <w:t>♥</w:t>
            </w:r>
          </w:p>
        </w:tc>
        <w:tc>
          <w:tcPr>
            <w:tcW w:w="41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Courier New" w:eastAsia="Times New Roman" w:hAnsi="Courier New" w:cs="Times New Roman"/>
                <w:sz w:val="18"/>
                <w:szCs w:val="20"/>
              </w:rPr>
              <w:sym w:font="Webdings" w:char="F09D"/>
            </w:r>
          </w:p>
        </w:tc>
        <w:tc>
          <w:tcPr>
            <w:tcW w:w="3206" w:type="dxa"/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@1|27;nvoUnitStatus</w:t>
            </w:r>
          </w:p>
        </w:tc>
      </w:tr>
      <w:tr w:rsidR="009F6AF8" w:rsidRPr="009F6AF8" w:rsidTr="009E75EB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9F6AF8" w:rsidRPr="009F6AF8" w:rsidRDefault="00E264DD" w:rsidP="00E264DD">
            <w:pPr>
              <w:spacing w:before="40" w:after="40" w:line="240" w:lineRule="auto"/>
              <w:ind w:left="144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177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nvoTraneVar1702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>Prod Ex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9F6AF8" w:rsidRPr="009F6AF8" w:rsidRDefault="009F6AF8" w:rsidP="009F6AF8">
            <w:pPr>
              <w:spacing w:before="40" w:after="40" w:line="240" w:lineRule="auto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 w:rsidRPr="009F6AF8"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  <w:t>$0#6005;nvoTraneVar1702</w:t>
            </w:r>
          </w:p>
        </w:tc>
      </w:tr>
    </w:tbl>
    <w:p w:rsidR="009F6AF8" w:rsidRPr="009F6AF8" w:rsidRDefault="009F6AF8" w:rsidP="009F6AF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F6AF8">
        <w:rPr>
          <w:rFonts w:ascii="Arial" w:eastAsia="Times New Roman" w:hAnsi="Arial" w:cs="Times New Roman"/>
          <w:sz w:val="20"/>
          <w:szCs w:val="20"/>
        </w:rPr>
        <w:br w:type="page"/>
      </w:r>
    </w:p>
    <w:p w:rsidR="002552CF" w:rsidRDefault="002552CF"/>
    <w:sectPr w:rsidR="0025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45885"/>
    <w:multiLevelType w:val="singleLevel"/>
    <w:tmpl w:val="9E1C485E"/>
    <w:lvl w:ilvl="0">
      <w:numFmt w:val="decimal"/>
      <w:lvlText w:val="%1"/>
      <w:lvlJc w:val="center"/>
      <w:pPr>
        <w:tabs>
          <w:tab w:val="num" w:pos="504"/>
        </w:tabs>
        <w:ind w:left="0" w:firstLine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F8"/>
    <w:rsid w:val="00136077"/>
    <w:rsid w:val="002552CF"/>
    <w:rsid w:val="00266976"/>
    <w:rsid w:val="004F7F62"/>
    <w:rsid w:val="009E75EB"/>
    <w:rsid w:val="009F6AF8"/>
    <w:rsid w:val="00A923BD"/>
    <w:rsid w:val="00A929F4"/>
    <w:rsid w:val="00AD354D"/>
    <w:rsid w:val="00D36764"/>
    <w:rsid w:val="00E264DD"/>
    <w:rsid w:val="00E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E35A"/>
  <w15:chartTrackingRefBased/>
  <w15:docId w15:val="{F49FFBDD-8ED2-4A3B-BE29-FBC735C7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F6AF8"/>
  </w:style>
  <w:style w:type="paragraph" w:styleId="PlainText">
    <w:name w:val="Plain Text"/>
    <w:basedOn w:val="Normal"/>
    <w:link w:val="PlainTextChar"/>
    <w:rsid w:val="009F6A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6AF8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Jim</dc:creator>
  <cp:keywords/>
  <dc:description/>
  <cp:lastModifiedBy>Lawrence, Jim</cp:lastModifiedBy>
  <cp:revision>9</cp:revision>
  <dcterms:created xsi:type="dcterms:W3CDTF">2019-12-11T16:47:00Z</dcterms:created>
  <dcterms:modified xsi:type="dcterms:W3CDTF">2019-12-11T19:22:00Z</dcterms:modified>
</cp:coreProperties>
</file>